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B91" w:rsidRDefault="003D4B91" w:rsidP="003D4B91">
      <w:pPr>
        <w:spacing w:before="100" w:beforeAutospacing="1"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Пояснительная записка</w:t>
      </w:r>
    </w:p>
    <w:p w:rsidR="003D4B91" w:rsidRDefault="003D4B91" w:rsidP="003D4B91">
      <w:pPr>
        <w:spacing w:after="0" w:line="240" w:lineRule="auto"/>
        <w:jc w:val="both"/>
        <w:rPr>
          <w:rFonts w:ascii="Times New Roman" w:eastAsia="Times New Roman" w:hAnsi="Times New Roman"/>
          <w:sz w:val="28"/>
          <w:szCs w:val="28"/>
          <w:lang w:eastAsia="ru-RU"/>
        </w:rPr>
      </w:pPr>
      <w:r>
        <w:rPr>
          <w:b/>
          <w:sz w:val="28"/>
          <w:szCs w:val="28"/>
        </w:rPr>
        <w:t xml:space="preserve">        </w:t>
      </w:r>
      <w:r>
        <w:rPr>
          <w:rFonts w:ascii="Times New Roman" w:hAnsi="Times New Roman"/>
          <w:b/>
          <w:sz w:val="28"/>
          <w:szCs w:val="28"/>
        </w:rPr>
        <w:t xml:space="preserve">   Рабочая программа по элективному курсу для 11 класса  разработана на основе: программы </w:t>
      </w:r>
      <w:r>
        <w:rPr>
          <w:rFonts w:ascii="Times New Roman" w:eastAsia="Times New Roman" w:hAnsi="Times New Roman"/>
          <w:bCs/>
          <w:kern w:val="36"/>
          <w:sz w:val="28"/>
          <w:szCs w:val="28"/>
          <w:lang w:eastAsia="ru-RU"/>
        </w:rPr>
        <w:t xml:space="preserve">элективного курса для </w:t>
      </w:r>
      <w:r w:rsidR="00B90661">
        <w:rPr>
          <w:rFonts w:ascii="Times New Roman" w:eastAsia="Times New Roman" w:hAnsi="Times New Roman"/>
          <w:bCs/>
          <w:kern w:val="36"/>
          <w:sz w:val="28"/>
          <w:szCs w:val="28"/>
          <w:lang w:eastAsia="ru-RU"/>
        </w:rPr>
        <w:t xml:space="preserve">11 класса  "Решение </w:t>
      </w:r>
      <w:r>
        <w:rPr>
          <w:rFonts w:ascii="Times New Roman" w:eastAsia="Times New Roman" w:hAnsi="Times New Roman"/>
          <w:bCs/>
          <w:kern w:val="36"/>
          <w:sz w:val="28"/>
          <w:szCs w:val="28"/>
          <w:lang w:eastAsia="ru-RU"/>
        </w:rPr>
        <w:t xml:space="preserve"> задач</w:t>
      </w:r>
      <w:r w:rsidR="00B90661">
        <w:rPr>
          <w:rFonts w:ascii="Times New Roman" w:eastAsia="Times New Roman" w:hAnsi="Times New Roman"/>
          <w:bCs/>
          <w:kern w:val="36"/>
          <w:sz w:val="28"/>
          <w:szCs w:val="28"/>
          <w:lang w:eastAsia="ru-RU"/>
        </w:rPr>
        <w:t xml:space="preserve"> по генетике</w:t>
      </w:r>
      <w:bookmarkStart w:id="0" w:name="_GoBack"/>
      <w:bookmarkEnd w:id="0"/>
      <w:r>
        <w:rPr>
          <w:rFonts w:ascii="Times New Roman" w:eastAsia="Times New Roman" w:hAnsi="Times New Roman"/>
          <w:bCs/>
          <w:kern w:val="36"/>
          <w:sz w:val="28"/>
          <w:szCs w:val="28"/>
          <w:lang w:eastAsia="ru-RU"/>
        </w:rPr>
        <w:t xml:space="preserve">", автор </w:t>
      </w:r>
      <w:hyperlink r:id="rId6" w:history="1">
        <w:r>
          <w:rPr>
            <w:rStyle w:val="a3"/>
            <w:rFonts w:ascii="Times New Roman" w:eastAsia="Times New Roman" w:hAnsi="Times New Roman"/>
            <w:color w:val="auto"/>
            <w:sz w:val="28"/>
            <w:szCs w:val="28"/>
            <w:u w:val="none"/>
            <w:lang w:eastAsia="ru-RU"/>
          </w:rPr>
          <w:t>Романенко Татьяна Васильевна</w:t>
        </w:r>
      </w:hyperlink>
      <w:r>
        <w:rPr>
          <w:rFonts w:ascii="Times New Roman" w:eastAsia="Times New Roman" w:hAnsi="Times New Roman"/>
          <w:sz w:val="28"/>
          <w:szCs w:val="28"/>
          <w:lang w:eastAsia="ru-RU"/>
        </w:rPr>
        <w:t xml:space="preserve">. </w:t>
      </w:r>
      <w:r>
        <w:rPr>
          <w:rFonts w:ascii="Times New Roman" w:eastAsia="Times New Roman" w:hAnsi="Times New Roman"/>
          <w:bCs/>
          <w:kern w:val="36"/>
          <w:sz w:val="28"/>
          <w:szCs w:val="28"/>
          <w:lang w:eastAsia="ru-RU"/>
        </w:rPr>
        <w:t xml:space="preserve">Программа взята на сайте- </w:t>
      </w:r>
      <w:hyperlink r:id="rId7" w:history="1">
        <w:r>
          <w:rPr>
            <w:rStyle w:val="a3"/>
            <w:rFonts w:ascii="Times New Roman" w:eastAsia="Times New Roman" w:hAnsi="Times New Roman"/>
            <w:bCs/>
            <w:kern w:val="36"/>
            <w:sz w:val="28"/>
            <w:szCs w:val="28"/>
            <w:lang w:eastAsia="ru-RU"/>
          </w:rPr>
          <w:t>http://festival.1september.ru/articles</w:t>
        </w:r>
      </w:hyperlink>
      <w:r>
        <w:rPr>
          <w:rFonts w:ascii="Times New Roman" w:eastAsia="Times New Roman" w:hAnsi="Times New Roman"/>
          <w:bCs/>
          <w:kern w:val="36"/>
          <w:sz w:val="28"/>
          <w:szCs w:val="28"/>
          <w:lang w:eastAsia="ru-RU"/>
        </w:rPr>
        <w:t xml:space="preserve">. </w:t>
      </w:r>
      <w:r>
        <w:rPr>
          <w:rFonts w:ascii="Times New Roman" w:eastAsia="Times New Roman" w:hAnsi="Times New Roman"/>
          <w:sz w:val="28"/>
          <w:szCs w:val="28"/>
          <w:lang w:eastAsia="ru-RU"/>
        </w:rPr>
        <w:t xml:space="preserve">Предполагаемый элективный курс углубляет и расширяет рамки действующего  базового  курса биологии. Он предназначен для  </w:t>
      </w:r>
      <w:proofErr w:type="gramStart"/>
      <w:r>
        <w:rPr>
          <w:rFonts w:ascii="Times New Roman" w:eastAsia="Times New Roman" w:hAnsi="Times New Roman"/>
          <w:sz w:val="28"/>
          <w:szCs w:val="28"/>
          <w:lang w:eastAsia="ru-RU"/>
        </w:rPr>
        <w:t>обучающихся</w:t>
      </w:r>
      <w:proofErr w:type="gramEnd"/>
      <w:r>
        <w:rPr>
          <w:rFonts w:ascii="Times New Roman" w:eastAsia="Times New Roman" w:hAnsi="Times New Roman"/>
          <w:sz w:val="28"/>
          <w:szCs w:val="28"/>
          <w:lang w:eastAsia="ru-RU"/>
        </w:rPr>
        <w:t xml:space="preserve"> 11-х класса проявляющих интерес к генетике. Изучение элективного курса направлено на реализацию личностно-ориентированного учебного процесса, при котором максимально учитываются интересы, способности и склонности старшеклассников.  В процессе занятий предполагается закрепление обучающимися опыта поиска информации, совершенствование умений делать доклады, сообщения, закрепление </w:t>
      </w:r>
      <w:proofErr w:type="gramStart"/>
      <w:r>
        <w:rPr>
          <w:rFonts w:ascii="Times New Roman" w:eastAsia="Times New Roman" w:hAnsi="Times New Roman"/>
          <w:sz w:val="28"/>
          <w:szCs w:val="28"/>
          <w:lang w:eastAsia="ru-RU"/>
        </w:rPr>
        <w:t>навыков решения генетических задач различных уровней сложности</w:t>
      </w:r>
      <w:proofErr w:type="gramEnd"/>
      <w:r>
        <w:rPr>
          <w:rFonts w:ascii="Times New Roman" w:eastAsia="Times New Roman" w:hAnsi="Times New Roman"/>
          <w:sz w:val="28"/>
          <w:szCs w:val="28"/>
          <w:lang w:eastAsia="ru-RU"/>
        </w:rPr>
        <w:t>. Ку</w:t>
      </w:r>
      <w:proofErr w:type="gramStart"/>
      <w:r>
        <w:rPr>
          <w:rFonts w:ascii="Times New Roman" w:eastAsia="Times New Roman" w:hAnsi="Times New Roman"/>
          <w:sz w:val="28"/>
          <w:szCs w:val="28"/>
          <w:lang w:eastAsia="ru-RU"/>
        </w:rPr>
        <w:t>рс вкл</w:t>
      </w:r>
      <w:proofErr w:type="gramEnd"/>
      <w:r>
        <w:rPr>
          <w:rFonts w:ascii="Times New Roman" w:eastAsia="Times New Roman" w:hAnsi="Times New Roman"/>
          <w:sz w:val="28"/>
          <w:szCs w:val="28"/>
          <w:lang w:eastAsia="ru-RU"/>
        </w:rPr>
        <w:t xml:space="preserve">ючает: теоретические занятия и практическое решение задач. </w:t>
      </w:r>
    </w:p>
    <w:p w:rsidR="003D4B91" w:rsidRDefault="003D4B91" w:rsidP="003D4B91">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b/>
          <w:color w:val="000000"/>
          <w:sz w:val="28"/>
          <w:szCs w:val="28"/>
        </w:rPr>
        <w:t>Рабочая программа направлена на реализацию следующих</w:t>
      </w:r>
      <w:r>
        <w:rPr>
          <w:rFonts w:ascii="Times New Roman" w:hAnsi="Times New Roman"/>
          <w:color w:val="000000"/>
          <w:sz w:val="28"/>
          <w:szCs w:val="28"/>
        </w:rPr>
        <w:t xml:space="preserve"> </w:t>
      </w:r>
      <w:r>
        <w:rPr>
          <w:rFonts w:ascii="Times New Roman" w:hAnsi="Times New Roman"/>
          <w:b/>
          <w:bCs/>
          <w:color w:val="000000"/>
          <w:sz w:val="28"/>
          <w:szCs w:val="28"/>
        </w:rPr>
        <w:t>целей:</w:t>
      </w:r>
      <w:r>
        <w:rPr>
          <w:rFonts w:ascii="Times New Roman" w:hAnsi="Times New Roman"/>
          <w:sz w:val="28"/>
          <w:szCs w:val="28"/>
        </w:rPr>
        <w:t xml:space="preserve"> </w:t>
      </w:r>
    </w:p>
    <w:p w:rsidR="003D4B91" w:rsidRDefault="003D4B91" w:rsidP="003D4B91">
      <w:pPr>
        <w:numPr>
          <w:ilvl w:val="0"/>
          <w:numId w:val="1"/>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создание условий для развития творческого мышления, умения самостоятельно применять и пополнять свои знания через содержание курса; </w:t>
      </w:r>
    </w:p>
    <w:p w:rsidR="003D4B91" w:rsidRDefault="003D4B91" w:rsidP="003D4B91">
      <w:pPr>
        <w:numPr>
          <w:ilvl w:val="0"/>
          <w:numId w:val="1"/>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создание необходимой базы для понимания специализированных вузовских программ;</w:t>
      </w:r>
    </w:p>
    <w:p w:rsidR="003D4B91" w:rsidRDefault="003D4B91" w:rsidP="003D4B91">
      <w:pPr>
        <w:numPr>
          <w:ilvl w:val="0"/>
          <w:numId w:val="1"/>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формирование и развитие интереса к биологии в целом и к генетике в частности.</w:t>
      </w:r>
    </w:p>
    <w:p w:rsidR="003D4B91" w:rsidRDefault="003D4B91" w:rsidP="003D4B9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образовательные</w:t>
      </w:r>
      <w:r>
        <w:rPr>
          <w:rFonts w:ascii="Times New Roman" w:eastAsia="Times New Roman" w:hAnsi="Times New Roman"/>
          <w:bCs/>
          <w:iCs/>
          <w:sz w:val="28"/>
          <w:szCs w:val="28"/>
          <w:lang w:eastAsia="ru-RU"/>
        </w:rPr>
        <w:t xml:space="preserve"> задачи</w:t>
      </w:r>
      <w:r>
        <w:rPr>
          <w:rFonts w:ascii="Times New Roman" w:eastAsia="Times New Roman" w:hAnsi="Times New Roman"/>
          <w:iCs/>
          <w:sz w:val="28"/>
          <w:szCs w:val="28"/>
          <w:lang w:eastAsia="ru-RU"/>
        </w:rPr>
        <w:t>:</w:t>
      </w:r>
      <w:r>
        <w:rPr>
          <w:rFonts w:ascii="Times New Roman" w:eastAsia="Times New Roman" w:hAnsi="Times New Roman"/>
          <w:sz w:val="28"/>
          <w:szCs w:val="28"/>
          <w:lang w:eastAsia="ru-RU"/>
        </w:rPr>
        <w:t xml:space="preserve"> </w:t>
      </w:r>
    </w:p>
    <w:p w:rsidR="003D4B91" w:rsidRDefault="003D4B91" w:rsidP="003D4B91">
      <w:pPr>
        <w:numPr>
          <w:ilvl w:val="0"/>
          <w:numId w:val="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формирование умений и навыков решения генетических задач;</w:t>
      </w:r>
    </w:p>
    <w:p w:rsidR="003D4B91" w:rsidRDefault="003D4B91" w:rsidP="003D4B91">
      <w:pPr>
        <w:numPr>
          <w:ilvl w:val="0"/>
          <w:numId w:val="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отработка навыков применения генетических законов;</w:t>
      </w:r>
    </w:p>
    <w:p w:rsidR="003D4B91" w:rsidRDefault="003D4B91" w:rsidP="003D4B91">
      <w:pPr>
        <w:numPr>
          <w:ilvl w:val="0"/>
          <w:numId w:val="2"/>
        </w:numPr>
        <w:spacing w:after="0" w:line="240" w:lineRule="auto"/>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обеспечение высокой степени готовности обучающихся к ЕГЭ, поступлению в ВУЗы;</w:t>
      </w:r>
      <w:proofErr w:type="gramEnd"/>
    </w:p>
    <w:p w:rsidR="003D4B91" w:rsidRDefault="003D4B91" w:rsidP="003D4B91">
      <w:pPr>
        <w:numPr>
          <w:ilvl w:val="0"/>
          <w:numId w:val="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удовлетворение интересов учащихся, увлекающихся генетикой;</w:t>
      </w:r>
    </w:p>
    <w:p w:rsidR="003D4B91" w:rsidRDefault="003D4B91" w:rsidP="003D4B9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развивающие:</w:t>
      </w:r>
      <w:r>
        <w:rPr>
          <w:rFonts w:ascii="Times New Roman" w:eastAsia="Times New Roman" w:hAnsi="Times New Roman"/>
          <w:sz w:val="28"/>
          <w:szCs w:val="28"/>
          <w:lang w:eastAsia="ru-RU"/>
        </w:rPr>
        <w:t xml:space="preserve"> </w:t>
      </w:r>
    </w:p>
    <w:p w:rsidR="003D4B91" w:rsidRDefault="003D4B91" w:rsidP="003D4B91">
      <w:pPr>
        <w:numPr>
          <w:ilvl w:val="0"/>
          <w:numId w:val="3"/>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развитие логического мышления учащихся;</w:t>
      </w:r>
    </w:p>
    <w:p w:rsidR="003D4B91" w:rsidRDefault="003D4B91" w:rsidP="003D4B91">
      <w:pPr>
        <w:spacing w:after="0" w:line="240" w:lineRule="auto"/>
        <w:jc w:val="both"/>
        <w:rPr>
          <w:rFonts w:ascii="Times New Roman" w:eastAsia="Times New Roman" w:hAnsi="Times New Roman"/>
          <w:sz w:val="28"/>
          <w:szCs w:val="28"/>
          <w:u w:val="single"/>
          <w:lang w:eastAsia="ru-RU"/>
        </w:rPr>
      </w:pPr>
      <w:r>
        <w:rPr>
          <w:rFonts w:ascii="Times New Roman" w:eastAsia="Times New Roman" w:hAnsi="Times New Roman"/>
          <w:iCs/>
          <w:sz w:val="28"/>
          <w:szCs w:val="28"/>
          <w:lang w:eastAsia="ru-RU"/>
        </w:rPr>
        <w:t>воспитательные:</w:t>
      </w:r>
      <w:r>
        <w:rPr>
          <w:rFonts w:ascii="Times New Roman" w:eastAsia="Times New Roman" w:hAnsi="Times New Roman"/>
          <w:sz w:val="28"/>
          <w:szCs w:val="28"/>
          <w:u w:val="single"/>
          <w:lang w:eastAsia="ru-RU"/>
        </w:rPr>
        <w:t xml:space="preserve"> </w:t>
      </w:r>
    </w:p>
    <w:p w:rsidR="003D4B91" w:rsidRDefault="003D4B91" w:rsidP="003D4B91">
      <w:pPr>
        <w:numPr>
          <w:ilvl w:val="0"/>
          <w:numId w:val="4"/>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воспитание и формирование здорового образа жизни</w:t>
      </w:r>
    </w:p>
    <w:p w:rsidR="003D4B91" w:rsidRDefault="003D4B91" w:rsidP="003D4B91">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      Изменения в программе элективного курса  не предусмотрены.</w:t>
      </w:r>
    </w:p>
    <w:p w:rsidR="003D4B91" w:rsidRDefault="003D4B91" w:rsidP="003D4B91">
      <w:pPr>
        <w:spacing w:after="0" w:line="240" w:lineRule="auto"/>
        <w:jc w:val="both"/>
        <w:rPr>
          <w:rFonts w:ascii="Times New Roman" w:eastAsia="Times New Roman" w:hAnsi="Times New Roman"/>
          <w:sz w:val="28"/>
          <w:szCs w:val="28"/>
          <w:lang w:eastAsia="ru-RU"/>
        </w:rPr>
      </w:pPr>
      <w:r>
        <w:rPr>
          <w:rFonts w:ascii="Times New Roman" w:hAnsi="Times New Roman"/>
          <w:b/>
          <w:bCs/>
          <w:sz w:val="28"/>
          <w:szCs w:val="28"/>
        </w:rPr>
        <w:t xml:space="preserve">      </w:t>
      </w:r>
      <w:r>
        <w:rPr>
          <w:rFonts w:ascii="Times New Roman" w:hAnsi="Times New Roman"/>
          <w:b/>
          <w:sz w:val="28"/>
          <w:szCs w:val="28"/>
        </w:rPr>
        <w:t xml:space="preserve">Рабочая программа по элективному курсу для 11 класса  </w:t>
      </w:r>
      <w:r>
        <w:rPr>
          <w:rFonts w:ascii="Times New Roman" w:hAnsi="Times New Roman"/>
          <w:sz w:val="28"/>
          <w:szCs w:val="28"/>
        </w:rPr>
        <w:t xml:space="preserve">ориентирована на использование </w:t>
      </w:r>
      <w:r>
        <w:rPr>
          <w:rFonts w:ascii="Times New Roman" w:eastAsia="Times New Roman" w:hAnsi="Times New Roman"/>
          <w:sz w:val="28"/>
          <w:szCs w:val="28"/>
          <w:lang w:eastAsia="ru-RU"/>
        </w:rPr>
        <w:t>учебных  пособий:</w:t>
      </w:r>
    </w:p>
    <w:p w:rsidR="003D4B91" w:rsidRDefault="003D4B91" w:rsidP="003D4B91">
      <w:pPr>
        <w:numPr>
          <w:ilvl w:val="0"/>
          <w:numId w:val="5"/>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Пособие серии “Темы школьного курса” Р.А. Петросовой “Основы генетики” изд. “Дрофа”</w:t>
      </w:r>
    </w:p>
    <w:p w:rsidR="003D4B91" w:rsidRDefault="003D4B91" w:rsidP="003D4B91">
      <w:pPr>
        <w:numPr>
          <w:ilvl w:val="0"/>
          <w:numId w:val="5"/>
        </w:num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Общая биология: учеб. Для углубленного изучения биологии в 10-11 </w:t>
      </w:r>
      <w:proofErr w:type="spellStart"/>
      <w:r>
        <w:rPr>
          <w:rFonts w:ascii="Times New Roman" w:hAnsi="Times New Roman"/>
          <w:sz w:val="28"/>
          <w:szCs w:val="28"/>
        </w:rPr>
        <w:t>классах</w:t>
      </w:r>
      <w:proofErr w:type="gramStart"/>
      <w:r>
        <w:rPr>
          <w:rFonts w:ascii="Times New Roman" w:hAnsi="Times New Roman"/>
          <w:sz w:val="28"/>
          <w:szCs w:val="28"/>
        </w:rPr>
        <w:t>.М</w:t>
      </w:r>
      <w:proofErr w:type="spellEnd"/>
      <w:proofErr w:type="gramEnd"/>
      <w:r>
        <w:rPr>
          <w:rFonts w:ascii="Times New Roman" w:hAnsi="Times New Roman"/>
          <w:sz w:val="28"/>
          <w:szCs w:val="28"/>
        </w:rPr>
        <w:t xml:space="preserve">. под ред. </w:t>
      </w:r>
      <w:proofErr w:type="spellStart"/>
      <w:r>
        <w:rPr>
          <w:rFonts w:ascii="Times New Roman" w:hAnsi="Times New Roman"/>
          <w:sz w:val="28"/>
          <w:szCs w:val="28"/>
        </w:rPr>
        <w:t>Рувинского</w:t>
      </w:r>
      <w:proofErr w:type="spellEnd"/>
      <w:r>
        <w:rPr>
          <w:rFonts w:ascii="Times New Roman" w:hAnsi="Times New Roman"/>
          <w:sz w:val="28"/>
          <w:szCs w:val="28"/>
        </w:rPr>
        <w:t xml:space="preserve"> А.О. – М.: Просвещение, 1993- стр.544.</w:t>
      </w:r>
    </w:p>
    <w:p w:rsidR="003D4B91" w:rsidRDefault="003D4B91" w:rsidP="003D4B91">
      <w:pPr>
        <w:pStyle w:val="a8"/>
        <w:numPr>
          <w:ilvl w:val="0"/>
          <w:numId w:val="5"/>
        </w:numPr>
        <w:jc w:val="both"/>
        <w:rPr>
          <w:rFonts w:ascii="Times New Roman" w:hAnsi="Times New Roman"/>
          <w:sz w:val="28"/>
          <w:szCs w:val="28"/>
        </w:rPr>
      </w:pPr>
      <w:proofErr w:type="spellStart"/>
      <w:r>
        <w:rPr>
          <w:rFonts w:ascii="Times New Roman" w:eastAsia="Times New Roman" w:hAnsi="Times New Roman"/>
          <w:sz w:val="28"/>
          <w:szCs w:val="28"/>
          <w:lang w:eastAsia="ru-RU"/>
        </w:rPr>
        <w:t>Муртазин</w:t>
      </w:r>
      <w:proofErr w:type="spellEnd"/>
      <w:r>
        <w:rPr>
          <w:rFonts w:ascii="Times New Roman" w:eastAsia="Times New Roman" w:hAnsi="Times New Roman"/>
          <w:sz w:val="28"/>
          <w:szCs w:val="28"/>
          <w:lang w:eastAsia="ru-RU"/>
        </w:rPr>
        <w:t xml:space="preserve"> Г.М. Задачи и упражнения по общей биологии. Пособие для учителей. – М.: Просвещение, 1981. – 192с.</w:t>
      </w:r>
    </w:p>
    <w:p w:rsidR="003D4B91" w:rsidRDefault="003D4B91" w:rsidP="003D4B91">
      <w:pPr>
        <w:pStyle w:val="a8"/>
        <w:numPr>
          <w:ilvl w:val="0"/>
          <w:numId w:val="5"/>
        </w:numPr>
        <w:spacing w:after="0" w:line="240" w:lineRule="auto"/>
        <w:ind w:left="720"/>
        <w:jc w:val="both"/>
        <w:rPr>
          <w:rFonts w:ascii="Times New Roman" w:hAnsi="Times New Roman"/>
          <w:sz w:val="28"/>
          <w:szCs w:val="28"/>
        </w:rPr>
      </w:pPr>
      <w:proofErr w:type="spellStart"/>
      <w:r>
        <w:rPr>
          <w:rFonts w:ascii="Times New Roman" w:hAnsi="Times New Roman"/>
          <w:sz w:val="28"/>
          <w:szCs w:val="28"/>
        </w:rPr>
        <w:t>З.С.Киселева</w:t>
      </w:r>
      <w:proofErr w:type="spellEnd"/>
      <w:r>
        <w:rPr>
          <w:rFonts w:ascii="Times New Roman" w:hAnsi="Times New Roman"/>
          <w:sz w:val="28"/>
          <w:szCs w:val="28"/>
        </w:rPr>
        <w:t xml:space="preserve"> А. Н. Мягкова Генетика Учебное пособие по факультативному курсу для учащихся 10 </w:t>
      </w:r>
      <w:proofErr w:type="spellStart"/>
      <w:r>
        <w:rPr>
          <w:rFonts w:ascii="Times New Roman" w:hAnsi="Times New Roman"/>
          <w:sz w:val="28"/>
          <w:szCs w:val="28"/>
        </w:rPr>
        <w:t>классаМ</w:t>
      </w:r>
      <w:proofErr w:type="spellEnd"/>
      <w:r>
        <w:rPr>
          <w:rFonts w:ascii="Times New Roman" w:hAnsi="Times New Roman"/>
          <w:sz w:val="28"/>
          <w:szCs w:val="28"/>
        </w:rPr>
        <w:t>., «Просвещение»</w:t>
      </w:r>
    </w:p>
    <w:p w:rsidR="003D4B91" w:rsidRDefault="003D4B91" w:rsidP="003D4B91">
      <w:pPr>
        <w:widowControl w:val="0"/>
        <w:shd w:val="clear" w:color="auto" w:fill="FFFFFF"/>
        <w:tabs>
          <w:tab w:val="left" w:pos="4860"/>
          <w:tab w:val="left" w:pos="6955"/>
          <w:tab w:val="left" w:pos="7380"/>
        </w:tabs>
        <w:autoSpaceDE w:val="0"/>
        <w:autoSpaceDN w:val="0"/>
        <w:adjustRightInd w:val="0"/>
        <w:spacing w:after="0" w:line="240" w:lineRule="auto"/>
        <w:ind w:right="-5"/>
        <w:jc w:val="both"/>
        <w:rPr>
          <w:rFonts w:ascii="Times New Roman" w:hAnsi="Times New Roman"/>
          <w:spacing w:val="3"/>
          <w:sz w:val="28"/>
          <w:szCs w:val="28"/>
        </w:rPr>
      </w:pPr>
      <w:r>
        <w:rPr>
          <w:b/>
          <w:sz w:val="28"/>
          <w:szCs w:val="28"/>
        </w:rPr>
        <w:t xml:space="preserve">         </w:t>
      </w:r>
      <w:r>
        <w:rPr>
          <w:rFonts w:ascii="Times New Roman" w:hAnsi="Times New Roman"/>
          <w:b/>
          <w:sz w:val="28"/>
          <w:szCs w:val="28"/>
        </w:rPr>
        <w:t xml:space="preserve">Рабочая программа по элективному курсу для 11 класса  </w:t>
      </w:r>
      <w:r>
        <w:rPr>
          <w:rFonts w:ascii="Times New Roman" w:hAnsi="Times New Roman"/>
          <w:sz w:val="28"/>
          <w:szCs w:val="28"/>
        </w:rPr>
        <w:t>(согласно учебному плану МБОУ «</w:t>
      </w:r>
      <w:proofErr w:type="spellStart"/>
      <w:r>
        <w:rPr>
          <w:rFonts w:ascii="Times New Roman" w:hAnsi="Times New Roman"/>
          <w:sz w:val="28"/>
          <w:szCs w:val="28"/>
        </w:rPr>
        <w:t>Ливенская</w:t>
      </w:r>
      <w:proofErr w:type="spellEnd"/>
      <w:r>
        <w:rPr>
          <w:rFonts w:ascii="Times New Roman" w:hAnsi="Times New Roman"/>
          <w:sz w:val="28"/>
          <w:szCs w:val="28"/>
        </w:rPr>
        <w:t xml:space="preserve"> средняя общеобразовательная школа №1» на 2013 -2014 учебный год) рассчитана на 1 час в неделю, 34 часа в год,  из них практических работ  -</w:t>
      </w:r>
      <w:r>
        <w:rPr>
          <w:rFonts w:ascii="Times New Roman" w:hAnsi="Times New Roman"/>
          <w:color w:val="FF0000"/>
          <w:sz w:val="28"/>
          <w:szCs w:val="28"/>
        </w:rPr>
        <w:t xml:space="preserve"> </w:t>
      </w:r>
      <w:r>
        <w:rPr>
          <w:rFonts w:ascii="Times New Roman" w:hAnsi="Times New Roman"/>
          <w:sz w:val="28"/>
          <w:szCs w:val="28"/>
        </w:rPr>
        <w:t xml:space="preserve">23.  </w:t>
      </w:r>
    </w:p>
    <w:p w:rsidR="003D4B91" w:rsidRDefault="003D4B91" w:rsidP="003D4B91">
      <w:pPr>
        <w:spacing w:after="0" w:line="240" w:lineRule="auto"/>
        <w:jc w:val="both"/>
        <w:rPr>
          <w:rFonts w:ascii="Times New Roman" w:eastAsia="Times New Roman" w:hAnsi="Times New Roman"/>
          <w:sz w:val="28"/>
          <w:szCs w:val="28"/>
          <w:lang w:eastAsia="ru-RU"/>
        </w:rPr>
      </w:pPr>
      <w:r>
        <w:rPr>
          <w:rFonts w:ascii="Times New Roman" w:hAnsi="Times New Roman"/>
          <w:b/>
          <w:sz w:val="28"/>
          <w:szCs w:val="28"/>
        </w:rPr>
        <w:t xml:space="preserve">       Формы организации учебного  процесса: </w:t>
      </w:r>
      <w:r>
        <w:rPr>
          <w:rFonts w:ascii="Times New Roman" w:hAnsi="Times New Roman"/>
          <w:sz w:val="28"/>
          <w:szCs w:val="28"/>
        </w:rPr>
        <w:t xml:space="preserve">урок-лекция, практические занятия по решению генетических задач, разбор схем и рисунков, </w:t>
      </w:r>
      <w:r>
        <w:rPr>
          <w:rFonts w:ascii="Times New Roman" w:hAnsi="Times New Roman"/>
          <w:sz w:val="28"/>
          <w:szCs w:val="28"/>
        </w:rPr>
        <w:lastRenderedPageBreak/>
        <w:t>самостоятельная работа с учебниками, компьютерными дисками, демонстрация  презентаций. Система решения генетических задач приучает обучающегося решать задачи на основе знаний  генетических законо</w:t>
      </w:r>
      <w:proofErr w:type="gramStart"/>
      <w:r>
        <w:rPr>
          <w:rFonts w:ascii="Times New Roman" w:hAnsi="Times New Roman"/>
          <w:sz w:val="28"/>
          <w:szCs w:val="28"/>
        </w:rPr>
        <w:t>в-</w:t>
      </w:r>
      <w:proofErr w:type="gramEnd"/>
      <w:r>
        <w:rPr>
          <w:rFonts w:ascii="Times New Roman" w:hAnsi="Times New Roman"/>
          <w:sz w:val="28"/>
          <w:szCs w:val="28"/>
        </w:rPr>
        <w:t xml:space="preserve"> это повышает успешность обучающегося при сдаче ЕГЭ. </w:t>
      </w:r>
      <w:r>
        <w:rPr>
          <w:rFonts w:ascii="Times New Roman" w:hAnsi="Times New Roman"/>
          <w:spacing w:val="3"/>
          <w:sz w:val="28"/>
          <w:szCs w:val="28"/>
        </w:rPr>
        <w:t xml:space="preserve"> </w:t>
      </w:r>
      <w:r>
        <w:rPr>
          <w:rFonts w:ascii="Times New Roman" w:eastAsia="Times New Roman" w:hAnsi="Times New Roman"/>
          <w:iCs/>
          <w:sz w:val="28"/>
          <w:szCs w:val="28"/>
          <w:lang w:eastAsia="ru-RU"/>
        </w:rPr>
        <w:t xml:space="preserve">Оценивание </w:t>
      </w:r>
      <w:r>
        <w:rPr>
          <w:rFonts w:ascii="Times New Roman" w:eastAsia="Times New Roman" w:hAnsi="Times New Roman"/>
          <w:sz w:val="28"/>
          <w:szCs w:val="28"/>
          <w:lang w:eastAsia="ru-RU"/>
        </w:rPr>
        <w:t>обучающегося</w:t>
      </w:r>
      <w:r>
        <w:rPr>
          <w:rFonts w:ascii="Times New Roman" w:eastAsia="Times New Roman" w:hAnsi="Times New Roman"/>
          <w:iCs/>
          <w:sz w:val="28"/>
          <w:szCs w:val="28"/>
          <w:lang w:eastAsia="ru-RU"/>
        </w:rPr>
        <w:t xml:space="preserve"> теоретического материала </w:t>
      </w:r>
      <w:r>
        <w:rPr>
          <w:rFonts w:ascii="Times New Roman" w:eastAsia="Times New Roman" w:hAnsi="Times New Roman"/>
          <w:sz w:val="28"/>
          <w:szCs w:val="28"/>
          <w:lang w:eastAsia="ru-RU"/>
        </w:rPr>
        <w:t xml:space="preserve"> на протяжении курса  предусматривается в форме тестирований, зачётов, письменных ответов, чтении  генетических схем, практической части курса – умение обучающегося составлять схему решения задачи, прогнозировать  генотипы при решении задач, опираясь на знания генетических законов. Поэтому,  для определения степени усвоения материала на последних занятиях целесообразно провести итоговую зачетную работу по решению обучающихся всех изученных типов задач.  Знания  и умения </w:t>
      </w:r>
      <w:proofErr w:type="gramStart"/>
      <w:r>
        <w:rPr>
          <w:rFonts w:ascii="Times New Roman" w:eastAsia="Times New Roman" w:hAnsi="Times New Roman"/>
          <w:sz w:val="28"/>
          <w:szCs w:val="28"/>
          <w:lang w:eastAsia="ru-RU"/>
        </w:rPr>
        <w:t>обучающихся</w:t>
      </w:r>
      <w:proofErr w:type="gramEnd"/>
      <w:r>
        <w:rPr>
          <w:rFonts w:ascii="Times New Roman" w:eastAsia="Times New Roman" w:hAnsi="Times New Roman"/>
          <w:sz w:val="28"/>
          <w:szCs w:val="28"/>
          <w:lang w:eastAsia="ru-RU"/>
        </w:rPr>
        <w:t xml:space="preserve"> оцениваются  по 5 бальной шкале (не рекомендуется ставить обучающегося неудовлетворительную оценку).</w:t>
      </w:r>
    </w:p>
    <w:p w:rsidR="003D4B91" w:rsidRDefault="003D4B91" w:rsidP="003D4B91">
      <w:pPr>
        <w:widowControl w:val="0"/>
        <w:shd w:val="clear" w:color="auto" w:fill="FFFFFF"/>
        <w:tabs>
          <w:tab w:val="left" w:pos="4860"/>
          <w:tab w:val="left" w:pos="6955"/>
          <w:tab w:val="left" w:pos="7380"/>
        </w:tabs>
        <w:autoSpaceDE w:val="0"/>
        <w:autoSpaceDN w:val="0"/>
        <w:adjustRightInd w:val="0"/>
        <w:spacing w:after="0" w:line="240" w:lineRule="auto"/>
        <w:ind w:right="-5"/>
        <w:jc w:val="both"/>
        <w:rPr>
          <w:rFonts w:ascii="Times New Roman" w:eastAsia="Times New Roman" w:hAnsi="Times New Roman"/>
          <w:sz w:val="28"/>
          <w:szCs w:val="28"/>
          <w:lang w:eastAsia="ru-RU"/>
        </w:rPr>
      </w:pPr>
    </w:p>
    <w:p w:rsidR="003D4B91" w:rsidRDefault="003D4B91" w:rsidP="003D4B91">
      <w:pPr>
        <w:widowControl w:val="0"/>
        <w:shd w:val="clear" w:color="auto" w:fill="FFFFFF"/>
        <w:tabs>
          <w:tab w:val="left" w:pos="4860"/>
          <w:tab w:val="left" w:pos="6955"/>
          <w:tab w:val="left" w:pos="7380"/>
        </w:tabs>
        <w:autoSpaceDE w:val="0"/>
        <w:autoSpaceDN w:val="0"/>
        <w:adjustRightInd w:val="0"/>
        <w:spacing w:after="0" w:line="240" w:lineRule="auto"/>
        <w:ind w:right="-5"/>
        <w:jc w:val="both"/>
        <w:rPr>
          <w:rFonts w:ascii="Times New Roman" w:hAnsi="Times New Roman"/>
          <w:spacing w:val="3"/>
          <w:sz w:val="28"/>
          <w:szCs w:val="28"/>
        </w:rPr>
      </w:pPr>
      <w:r>
        <w:rPr>
          <w:rFonts w:ascii="Times New Roman" w:eastAsia="Times New Roman" w:hAnsi="Times New Roman"/>
          <w:sz w:val="28"/>
          <w:szCs w:val="28"/>
          <w:lang w:eastAsia="ru-RU"/>
        </w:rPr>
        <w:t xml:space="preserve">  </w:t>
      </w:r>
    </w:p>
    <w:p w:rsidR="003D4B91" w:rsidRDefault="003D4B91" w:rsidP="003D4B91">
      <w:pPr>
        <w:autoSpaceDE w:val="0"/>
        <w:autoSpaceDN w:val="0"/>
        <w:adjustRightInd w:val="0"/>
        <w:spacing w:after="0" w:line="240" w:lineRule="auto"/>
        <w:jc w:val="center"/>
        <w:rPr>
          <w:rFonts w:ascii="Times New Roman" w:hAnsi="Times New Roman"/>
          <w:b/>
          <w:bCs/>
          <w:iCs/>
          <w:sz w:val="28"/>
          <w:szCs w:val="28"/>
        </w:rPr>
      </w:pPr>
    </w:p>
    <w:p w:rsidR="003D4B91" w:rsidRDefault="003D4B91" w:rsidP="003D4B91">
      <w:pPr>
        <w:autoSpaceDE w:val="0"/>
        <w:autoSpaceDN w:val="0"/>
        <w:adjustRightInd w:val="0"/>
        <w:spacing w:after="0" w:line="240" w:lineRule="auto"/>
        <w:jc w:val="center"/>
        <w:rPr>
          <w:rFonts w:ascii="Times New Roman" w:hAnsi="Times New Roman"/>
          <w:b/>
          <w:bCs/>
          <w:iCs/>
          <w:sz w:val="28"/>
          <w:szCs w:val="28"/>
        </w:rPr>
      </w:pPr>
    </w:p>
    <w:p w:rsidR="003D4B91" w:rsidRDefault="003D4B91" w:rsidP="003D4B91">
      <w:pPr>
        <w:autoSpaceDE w:val="0"/>
        <w:autoSpaceDN w:val="0"/>
        <w:adjustRightInd w:val="0"/>
        <w:spacing w:after="0" w:line="240" w:lineRule="auto"/>
        <w:jc w:val="center"/>
        <w:rPr>
          <w:rFonts w:ascii="Times New Roman" w:hAnsi="Times New Roman"/>
          <w:b/>
          <w:bCs/>
          <w:iCs/>
          <w:sz w:val="28"/>
          <w:szCs w:val="28"/>
        </w:rPr>
      </w:pPr>
    </w:p>
    <w:p w:rsidR="003D4B91" w:rsidRDefault="003D4B91" w:rsidP="003D4B91">
      <w:pPr>
        <w:autoSpaceDE w:val="0"/>
        <w:autoSpaceDN w:val="0"/>
        <w:adjustRightInd w:val="0"/>
        <w:spacing w:after="0" w:line="240" w:lineRule="auto"/>
        <w:jc w:val="center"/>
        <w:rPr>
          <w:rFonts w:ascii="Times New Roman" w:hAnsi="Times New Roman"/>
          <w:b/>
          <w:bCs/>
          <w:iCs/>
          <w:sz w:val="28"/>
          <w:szCs w:val="28"/>
        </w:rPr>
      </w:pPr>
    </w:p>
    <w:p w:rsidR="003D4B91" w:rsidRDefault="003D4B91" w:rsidP="003D4B91">
      <w:pPr>
        <w:autoSpaceDE w:val="0"/>
        <w:autoSpaceDN w:val="0"/>
        <w:adjustRightInd w:val="0"/>
        <w:spacing w:after="0" w:line="240" w:lineRule="auto"/>
        <w:jc w:val="center"/>
        <w:rPr>
          <w:rFonts w:ascii="Times New Roman" w:hAnsi="Times New Roman"/>
          <w:b/>
          <w:bCs/>
          <w:iCs/>
          <w:sz w:val="28"/>
          <w:szCs w:val="28"/>
        </w:rPr>
      </w:pPr>
    </w:p>
    <w:p w:rsidR="003D4B91" w:rsidRDefault="003D4B91" w:rsidP="003D4B91">
      <w:pPr>
        <w:autoSpaceDE w:val="0"/>
        <w:autoSpaceDN w:val="0"/>
        <w:adjustRightInd w:val="0"/>
        <w:spacing w:after="0" w:line="240" w:lineRule="auto"/>
        <w:jc w:val="center"/>
        <w:rPr>
          <w:rFonts w:ascii="Times New Roman" w:hAnsi="Times New Roman"/>
          <w:b/>
          <w:bCs/>
          <w:iCs/>
          <w:sz w:val="28"/>
          <w:szCs w:val="28"/>
        </w:rPr>
      </w:pPr>
    </w:p>
    <w:p w:rsidR="003D4B91" w:rsidRDefault="003D4B91" w:rsidP="003D4B91">
      <w:pPr>
        <w:autoSpaceDE w:val="0"/>
        <w:autoSpaceDN w:val="0"/>
        <w:adjustRightInd w:val="0"/>
        <w:spacing w:after="0" w:line="240" w:lineRule="auto"/>
        <w:jc w:val="center"/>
        <w:rPr>
          <w:rFonts w:ascii="Times New Roman" w:hAnsi="Times New Roman"/>
          <w:b/>
          <w:bCs/>
          <w:iCs/>
          <w:sz w:val="28"/>
          <w:szCs w:val="28"/>
        </w:rPr>
      </w:pPr>
    </w:p>
    <w:p w:rsidR="003D4B91" w:rsidRDefault="003D4B91" w:rsidP="003D4B91">
      <w:pPr>
        <w:spacing w:after="0" w:line="240" w:lineRule="auto"/>
        <w:rPr>
          <w:rFonts w:ascii="Times New Roman" w:hAnsi="Times New Roman"/>
          <w:b/>
          <w:bCs/>
          <w:iCs/>
          <w:sz w:val="28"/>
          <w:szCs w:val="28"/>
        </w:rPr>
        <w:sectPr w:rsidR="003D4B91">
          <w:pgSz w:w="11906" w:h="16838"/>
          <w:pgMar w:top="567" w:right="567" w:bottom="567" w:left="1701" w:header="709" w:footer="709" w:gutter="0"/>
          <w:pgNumType w:start="1"/>
          <w:cols w:space="720"/>
        </w:sectPr>
      </w:pPr>
    </w:p>
    <w:p w:rsidR="003D4B91" w:rsidRDefault="003D4B91" w:rsidP="003D4B91">
      <w:pPr>
        <w:autoSpaceDE w:val="0"/>
        <w:autoSpaceDN w:val="0"/>
        <w:adjustRightInd w:val="0"/>
        <w:spacing w:after="0" w:line="240" w:lineRule="auto"/>
        <w:jc w:val="center"/>
        <w:rPr>
          <w:rFonts w:ascii="Times New Roman" w:hAnsi="Times New Roman"/>
          <w:b/>
          <w:bCs/>
          <w:iCs/>
          <w:sz w:val="28"/>
          <w:szCs w:val="28"/>
        </w:rPr>
      </w:pPr>
      <w:r>
        <w:rPr>
          <w:rFonts w:ascii="Times New Roman" w:hAnsi="Times New Roman"/>
          <w:b/>
          <w:bCs/>
          <w:iCs/>
          <w:sz w:val="28"/>
          <w:szCs w:val="28"/>
        </w:rPr>
        <w:lastRenderedPageBreak/>
        <w:t xml:space="preserve">ТРЕБОВАНИЯ К УРОВНЮ ПОДГОТОВКИ </w:t>
      </w:r>
      <w:proofErr w:type="gramStart"/>
      <w:r>
        <w:rPr>
          <w:rFonts w:ascii="Times New Roman" w:hAnsi="Times New Roman"/>
          <w:b/>
          <w:bCs/>
          <w:iCs/>
          <w:sz w:val="28"/>
          <w:szCs w:val="28"/>
        </w:rPr>
        <w:t>ОБУЧАЮЩИХСЯ</w:t>
      </w:r>
      <w:proofErr w:type="gramEnd"/>
    </w:p>
    <w:p w:rsidR="003D4B91" w:rsidRDefault="003D4B91" w:rsidP="003D4B91">
      <w:pPr>
        <w:pStyle w:val="a4"/>
        <w:shd w:val="clear" w:color="auto" w:fill="FFFFFF"/>
        <w:spacing w:after="0" w:afterAutospacing="0"/>
        <w:ind w:firstLine="360"/>
        <w:jc w:val="both"/>
        <w:textAlignment w:val="top"/>
        <w:rPr>
          <w:b/>
          <w:sz w:val="28"/>
          <w:szCs w:val="28"/>
        </w:rPr>
      </w:pPr>
      <w:r>
        <w:rPr>
          <w:b/>
          <w:sz w:val="28"/>
          <w:szCs w:val="28"/>
        </w:rPr>
        <w:t>В результате изучения программы элективного курса обучающиеся должны</w:t>
      </w:r>
    </w:p>
    <w:p w:rsidR="003D4B91" w:rsidRDefault="003D4B91" w:rsidP="003D4B91">
      <w:pPr>
        <w:pStyle w:val="a4"/>
        <w:shd w:val="clear" w:color="auto" w:fill="FFFFFF"/>
        <w:spacing w:before="0" w:beforeAutospacing="0" w:after="0" w:afterAutospacing="0"/>
        <w:jc w:val="both"/>
        <w:textAlignment w:val="top"/>
        <w:rPr>
          <w:b/>
          <w:sz w:val="28"/>
          <w:szCs w:val="28"/>
        </w:rPr>
      </w:pPr>
      <w:r>
        <w:rPr>
          <w:b/>
          <w:sz w:val="28"/>
          <w:szCs w:val="28"/>
        </w:rPr>
        <w:t xml:space="preserve">Знать: </w:t>
      </w:r>
    </w:p>
    <w:p w:rsidR="003D4B91" w:rsidRDefault="003D4B91" w:rsidP="003D4B91">
      <w:pPr>
        <w:pStyle w:val="a4"/>
        <w:numPr>
          <w:ilvl w:val="0"/>
          <w:numId w:val="6"/>
        </w:numPr>
        <w:shd w:val="clear" w:color="auto" w:fill="FFFFFF"/>
        <w:spacing w:before="0" w:beforeAutospacing="0" w:after="0" w:afterAutospacing="0"/>
        <w:jc w:val="both"/>
        <w:textAlignment w:val="top"/>
        <w:rPr>
          <w:sz w:val="28"/>
          <w:szCs w:val="28"/>
        </w:rPr>
      </w:pPr>
      <w:r>
        <w:rPr>
          <w:sz w:val="28"/>
          <w:szCs w:val="28"/>
        </w:rPr>
        <w:t xml:space="preserve">общие сведения о молекулярных и клеточных механизмах наследования генов и формирования признаков; </w:t>
      </w:r>
    </w:p>
    <w:p w:rsidR="003D4B91" w:rsidRDefault="003D4B91" w:rsidP="003D4B91">
      <w:pPr>
        <w:pStyle w:val="a4"/>
        <w:numPr>
          <w:ilvl w:val="0"/>
          <w:numId w:val="6"/>
        </w:numPr>
        <w:shd w:val="clear" w:color="auto" w:fill="FFFFFF"/>
        <w:spacing w:beforeAutospacing="0" w:after="0" w:afterAutospacing="0"/>
        <w:jc w:val="both"/>
        <w:textAlignment w:val="top"/>
        <w:rPr>
          <w:sz w:val="28"/>
          <w:szCs w:val="28"/>
        </w:rPr>
      </w:pPr>
      <w:r>
        <w:rPr>
          <w:sz w:val="28"/>
          <w:szCs w:val="28"/>
        </w:rPr>
        <w:t>специфические термины и символику, используемые при решении генетических задач</w:t>
      </w:r>
    </w:p>
    <w:p w:rsidR="003D4B91" w:rsidRDefault="003D4B91" w:rsidP="003D4B91">
      <w:pPr>
        <w:pStyle w:val="a4"/>
        <w:numPr>
          <w:ilvl w:val="0"/>
          <w:numId w:val="6"/>
        </w:numPr>
        <w:shd w:val="clear" w:color="auto" w:fill="FFFFFF"/>
        <w:spacing w:beforeAutospacing="0" w:after="0" w:afterAutospacing="0"/>
        <w:jc w:val="both"/>
        <w:textAlignment w:val="top"/>
        <w:rPr>
          <w:sz w:val="28"/>
          <w:szCs w:val="28"/>
        </w:rPr>
      </w:pPr>
      <w:r>
        <w:rPr>
          <w:sz w:val="28"/>
          <w:szCs w:val="28"/>
        </w:rPr>
        <w:t>законы Менделя и их цитологические основы;</w:t>
      </w:r>
    </w:p>
    <w:p w:rsidR="003D4B91" w:rsidRDefault="003D4B91" w:rsidP="003D4B91">
      <w:pPr>
        <w:pStyle w:val="a4"/>
        <w:numPr>
          <w:ilvl w:val="0"/>
          <w:numId w:val="6"/>
        </w:numPr>
        <w:shd w:val="clear" w:color="auto" w:fill="FFFFFF"/>
        <w:spacing w:beforeAutospacing="0" w:after="0" w:afterAutospacing="0"/>
        <w:jc w:val="both"/>
        <w:textAlignment w:val="top"/>
        <w:rPr>
          <w:sz w:val="28"/>
          <w:szCs w:val="28"/>
        </w:rPr>
      </w:pPr>
      <w:r>
        <w:rPr>
          <w:sz w:val="28"/>
          <w:szCs w:val="28"/>
        </w:rPr>
        <w:t>виды взаимодействия аллельных и неаллельных генов, их характеристику;</w:t>
      </w:r>
    </w:p>
    <w:p w:rsidR="003D4B91" w:rsidRDefault="003D4B91" w:rsidP="003D4B91">
      <w:pPr>
        <w:pStyle w:val="a4"/>
        <w:numPr>
          <w:ilvl w:val="0"/>
          <w:numId w:val="6"/>
        </w:numPr>
        <w:shd w:val="clear" w:color="auto" w:fill="FFFFFF"/>
        <w:spacing w:beforeAutospacing="0" w:after="0" w:afterAutospacing="0"/>
        <w:jc w:val="both"/>
        <w:textAlignment w:val="top"/>
        <w:rPr>
          <w:sz w:val="28"/>
          <w:szCs w:val="28"/>
        </w:rPr>
      </w:pPr>
      <w:r>
        <w:rPr>
          <w:sz w:val="28"/>
          <w:szCs w:val="28"/>
        </w:rPr>
        <w:t xml:space="preserve"> виды скрещивания;</w:t>
      </w:r>
    </w:p>
    <w:p w:rsidR="003D4B91" w:rsidRDefault="003D4B91" w:rsidP="003D4B91">
      <w:pPr>
        <w:pStyle w:val="a4"/>
        <w:numPr>
          <w:ilvl w:val="0"/>
          <w:numId w:val="6"/>
        </w:numPr>
        <w:shd w:val="clear" w:color="auto" w:fill="FFFFFF"/>
        <w:spacing w:beforeAutospacing="0" w:after="0" w:afterAutospacing="0"/>
        <w:jc w:val="both"/>
        <w:textAlignment w:val="top"/>
        <w:rPr>
          <w:sz w:val="28"/>
          <w:szCs w:val="28"/>
        </w:rPr>
      </w:pPr>
      <w:r>
        <w:rPr>
          <w:sz w:val="28"/>
          <w:szCs w:val="28"/>
        </w:rPr>
        <w:t>сцепленное наследование признаков, кроссинговер;</w:t>
      </w:r>
    </w:p>
    <w:p w:rsidR="003D4B91" w:rsidRDefault="003D4B91" w:rsidP="003D4B91">
      <w:pPr>
        <w:pStyle w:val="a4"/>
        <w:numPr>
          <w:ilvl w:val="0"/>
          <w:numId w:val="6"/>
        </w:numPr>
        <w:shd w:val="clear" w:color="auto" w:fill="FFFFFF"/>
        <w:spacing w:beforeAutospacing="0" w:after="0" w:afterAutospacing="0"/>
        <w:jc w:val="both"/>
        <w:textAlignment w:val="top"/>
        <w:rPr>
          <w:sz w:val="28"/>
          <w:szCs w:val="28"/>
        </w:rPr>
      </w:pPr>
      <w:r>
        <w:rPr>
          <w:sz w:val="28"/>
          <w:szCs w:val="28"/>
        </w:rPr>
        <w:t>наследование признаков, сцепленных с полом;</w:t>
      </w:r>
    </w:p>
    <w:p w:rsidR="003D4B91" w:rsidRDefault="003D4B91" w:rsidP="003D4B91">
      <w:pPr>
        <w:pStyle w:val="a4"/>
        <w:numPr>
          <w:ilvl w:val="0"/>
          <w:numId w:val="6"/>
        </w:numPr>
        <w:shd w:val="clear" w:color="auto" w:fill="FFFFFF"/>
        <w:spacing w:beforeAutospacing="0" w:after="0" w:afterAutospacing="0"/>
        <w:jc w:val="both"/>
        <w:textAlignment w:val="top"/>
        <w:rPr>
          <w:sz w:val="28"/>
          <w:szCs w:val="28"/>
        </w:rPr>
      </w:pPr>
      <w:proofErr w:type="gramStart"/>
      <w:r>
        <w:rPr>
          <w:sz w:val="28"/>
          <w:szCs w:val="28"/>
        </w:rPr>
        <w:t>генеалогический метод</w:t>
      </w:r>
      <w:proofErr w:type="gramEnd"/>
      <w:r>
        <w:rPr>
          <w:sz w:val="28"/>
          <w:szCs w:val="28"/>
        </w:rPr>
        <w:t>, или метод анализа родословных, как фундаментальный и универсальный метод изучения наследственности и изменчивости человека;</w:t>
      </w:r>
    </w:p>
    <w:p w:rsidR="003D4B91" w:rsidRDefault="003D4B91" w:rsidP="003D4B91">
      <w:pPr>
        <w:pStyle w:val="a4"/>
        <w:numPr>
          <w:ilvl w:val="0"/>
          <w:numId w:val="6"/>
        </w:numPr>
        <w:shd w:val="clear" w:color="auto" w:fill="FFFFFF"/>
        <w:spacing w:before="0" w:beforeAutospacing="0" w:after="0" w:afterAutospacing="0"/>
        <w:jc w:val="both"/>
        <w:textAlignment w:val="top"/>
        <w:rPr>
          <w:sz w:val="28"/>
          <w:szCs w:val="28"/>
        </w:rPr>
      </w:pPr>
      <w:r>
        <w:rPr>
          <w:sz w:val="28"/>
          <w:szCs w:val="28"/>
        </w:rPr>
        <w:t>популяционно-статистический метод – основу популяционной генетики (в медицине применяется при изучении наследственных болезней)</w:t>
      </w:r>
    </w:p>
    <w:p w:rsidR="003D4B91" w:rsidRDefault="003D4B91" w:rsidP="003D4B91">
      <w:pPr>
        <w:pStyle w:val="a4"/>
        <w:shd w:val="clear" w:color="auto" w:fill="FFFFFF"/>
        <w:spacing w:before="0" w:beforeAutospacing="0" w:after="0" w:afterAutospacing="0"/>
        <w:jc w:val="both"/>
        <w:textAlignment w:val="top"/>
        <w:rPr>
          <w:b/>
          <w:sz w:val="28"/>
          <w:szCs w:val="28"/>
        </w:rPr>
      </w:pPr>
      <w:r>
        <w:rPr>
          <w:b/>
          <w:sz w:val="28"/>
          <w:szCs w:val="28"/>
        </w:rPr>
        <w:t>Уметь:</w:t>
      </w:r>
    </w:p>
    <w:p w:rsidR="003D4B91" w:rsidRDefault="003D4B91" w:rsidP="003D4B91">
      <w:pPr>
        <w:numPr>
          <w:ilvl w:val="0"/>
          <w:numId w:val="7"/>
        </w:numPr>
        <w:spacing w:after="0" w:line="240" w:lineRule="auto"/>
        <w:jc w:val="both"/>
        <w:rPr>
          <w:rFonts w:ascii="Times New Roman" w:hAnsi="Times New Roman"/>
          <w:sz w:val="28"/>
          <w:szCs w:val="28"/>
        </w:rPr>
      </w:pPr>
      <w:r>
        <w:rPr>
          <w:rFonts w:ascii="Times New Roman" w:hAnsi="Times New Roman"/>
          <w:sz w:val="28"/>
          <w:szCs w:val="28"/>
        </w:rPr>
        <w:t xml:space="preserve">объяснять роль генетики в формировании научного мировоззрения; содержание генетической задачи; </w:t>
      </w:r>
    </w:p>
    <w:p w:rsidR="003D4B91" w:rsidRDefault="003D4B91" w:rsidP="003D4B91">
      <w:pPr>
        <w:numPr>
          <w:ilvl w:val="0"/>
          <w:numId w:val="7"/>
        </w:numPr>
        <w:spacing w:after="0" w:line="240" w:lineRule="auto"/>
        <w:jc w:val="both"/>
        <w:rPr>
          <w:rFonts w:ascii="Times New Roman" w:hAnsi="Times New Roman"/>
          <w:sz w:val="28"/>
          <w:szCs w:val="28"/>
        </w:rPr>
      </w:pPr>
      <w:r>
        <w:rPr>
          <w:rFonts w:ascii="Times New Roman" w:hAnsi="Times New Roman"/>
          <w:sz w:val="28"/>
          <w:szCs w:val="28"/>
        </w:rPr>
        <w:t xml:space="preserve">применять термины по генетике, символику при решении генетических задач; </w:t>
      </w:r>
    </w:p>
    <w:p w:rsidR="003D4B91" w:rsidRDefault="003D4B91" w:rsidP="003D4B91">
      <w:pPr>
        <w:numPr>
          <w:ilvl w:val="0"/>
          <w:numId w:val="7"/>
        </w:numPr>
        <w:spacing w:after="0" w:line="240" w:lineRule="auto"/>
        <w:jc w:val="both"/>
        <w:rPr>
          <w:rFonts w:ascii="Times New Roman" w:hAnsi="Times New Roman"/>
          <w:sz w:val="28"/>
          <w:szCs w:val="28"/>
        </w:rPr>
      </w:pPr>
      <w:r>
        <w:rPr>
          <w:rFonts w:ascii="Times New Roman" w:hAnsi="Times New Roman"/>
          <w:sz w:val="28"/>
          <w:szCs w:val="28"/>
        </w:rPr>
        <w:t xml:space="preserve">решать генетические задачи; составлять схемы скрещивания; </w:t>
      </w:r>
    </w:p>
    <w:p w:rsidR="003D4B91" w:rsidRDefault="003D4B91" w:rsidP="003D4B91">
      <w:pPr>
        <w:numPr>
          <w:ilvl w:val="0"/>
          <w:numId w:val="7"/>
        </w:numPr>
        <w:spacing w:after="0" w:line="240" w:lineRule="auto"/>
        <w:jc w:val="both"/>
        <w:rPr>
          <w:rFonts w:ascii="Times New Roman" w:hAnsi="Times New Roman"/>
          <w:sz w:val="28"/>
          <w:szCs w:val="28"/>
        </w:rPr>
      </w:pPr>
      <w:r>
        <w:rPr>
          <w:rFonts w:ascii="Times New Roman" w:hAnsi="Times New Roman"/>
          <w:sz w:val="28"/>
          <w:szCs w:val="28"/>
        </w:rPr>
        <w:t xml:space="preserve">анализировать и прогнозировать распространенность наследственных заболеваний в последующих поколениях </w:t>
      </w:r>
    </w:p>
    <w:p w:rsidR="003D4B91" w:rsidRDefault="003D4B91" w:rsidP="003D4B91">
      <w:pPr>
        <w:numPr>
          <w:ilvl w:val="0"/>
          <w:numId w:val="7"/>
        </w:numPr>
        <w:spacing w:after="0" w:line="240" w:lineRule="auto"/>
        <w:jc w:val="both"/>
        <w:rPr>
          <w:rFonts w:ascii="Times New Roman" w:hAnsi="Times New Roman"/>
          <w:sz w:val="28"/>
          <w:szCs w:val="28"/>
        </w:rPr>
      </w:pPr>
      <w:r>
        <w:rPr>
          <w:rFonts w:ascii="Times New Roman" w:hAnsi="Times New Roman"/>
          <w:sz w:val="28"/>
          <w:szCs w:val="28"/>
        </w:rPr>
        <w:t xml:space="preserve">описывать виды скрещивания, виды взаимодействия аллельных и неаллельных генов; </w:t>
      </w:r>
    </w:p>
    <w:p w:rsidR="003D4B91" w:rsidRDefault="003D4B91" w:rsidP="003D4B91">
      <w:pPr>
        <w:numPr>
          <w:ilvl w:val="0"/>
          <w:numId w:val="7"/>
        </w:numPr>
        <w:spacing w:after="0" w:line="240" w:lineRule="auto"/>
        <w:jc w:val="both"/>
        <w:rPr>
          <w:rFonts w:ascii="Times New Roman" w:hAnsi="Times New Roman"/>
          <w:sz w:val="28"/>
          <w:szCs w:val="28"/>
        </w:rPr>
      </w:pPr>
      <w:r>
        <w:rPr>
          <w:rFonts w:ascii="Times New Roman" w:hAnsi="Times New Roman"/>
          <w:sz w:val="28"/>
          <w:szCs w:val="28"/>
        </w:rPr>
        <w:t>находить информацию о методах анализа родословных в медицинских целях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3D4B91" w:rsidRDefault="003D4B91" w:rsidP="003D4B91">
      <w:pPr>
        <w:spacing w:after="0" w:line="240" w:lineRule="auto"/>
        <w:jc w:val="both"/>
        <w:rPr>
          <w:rFonts w:ascii="Times New Roman" w:hAnsi="Times New Roman"/>
          <w:b/>
          <w:sz w:val="28"/>
          <w:szCs w:val="28"/>
        </w:rPr>
      </w:pPr>
      <w:r>
        <w:rPr>
          <w:rFonts w:ascii="Times New Roman" w:hAnsi="Times New Roman"/>
          <w:b/>
          <w:sz w:val="28"/>
          <w:szCs w:val="28"/>
        </w:rPr>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b/>
          <w:sz w:val="28"/>
          <w:szCs w:val="28"/>
        </w:rPr>
        <w:t>для</w:t>
      </w:r>
      <w:proofErr w:type="gramEnd"/>
      <w:r>
        <w:rPr>
          <w:rFonts w:ascii="Times New Roman" w:hAnsi="Times New Roman"/>
          <w:b/>
          <w:sz w:val="28"/>
          <w:szCs w:val="28"/>
        </w:rPr>
        <w:t>:</w:t>
      </w:r>
    </w:p>
    <w:p w:rsidR="003D4B91" w:rsidRDefault="003D4B91" w:rsidP="003D4B91">
      <w:pPr>
        <w:numPr>
          <w:ilvl w:val="0"/>
          <w:numId w:val="8"/>
        </w:numPr>
        <w:spacing w:after="0" w:line="240" w:lineRule="auto"/>
        <w:jc w:val="both"/>
        <w:rPr>
          <w:rFonts w:ascii="Times New Roman" w:hAnsi="Times New Roman"/>
          <w:sz w:val="28"/>
          <w:szCs w:val="28"/>
        </w:rPr>
      </w:pPr>
      <w:r>
        <w:rPr>
          <w:rFonts w:ascii="Times New Roman" w:hAnsi="Times New Roman"/>
          <w:sz w:val="28"/>
          <w:szCs w:val="28"/>
        </w:rPr>
        <w:t xml:space="preserve">профилактики наследственных заболеваний; </w:t>
      </w:r>
    </w:p>
    <w:p w:rsidR="003D4B91" w:rsidRDefault="003D4B91" w:rsidP="003D4B91">
      <w:pPr>
        <w:numPr>
          <w:ilvl w:val="0"/>
          <w:numId w:val="8"/>
        </w:numPr>
        <w:spacing w:after="0" w:line="240" w:lineRule="auto"/>
        <w:jc w:val="both"/>
        <w:rPr>
          <w:rFonts w:ascii="Times New Roman" w:hAnsi="Times New Roman"/>
          <w:sz w:val="28"/>
          <w:szCs w:val="28"/>
        </w:rPr>
      </w:pPr>
      <w:r>
        <w:rPr>
          <w:rFonts w:ascii="Times New Roman" w:hAnsi="Times New Roman"/>
          <w:sz w:val="28"/>
          <w:szCs w:val="28"/>
        </w:rPr>
        <w:t>оценки опасного воздействия на организм человека различных загрязнений среды как одного из мутагенных факторов;</w:t>
      </w:r>
    </w:p>
    <w:p w:rsidR="003D4B91" w:rsidRDefault="003D4B91" w:rsidP="003D4B91">
      <w:pPr>
        <w:numPr>
          <w:ilvl w:val="0"/>
          <w:numId w:val="8"/>
        </w:numPr>
        <w:spacing w:after="0" w:line="240" w:lineRule="auto"/>
        <w:jc w:val="both"/>
        <w:rPr>
          <w:rFonts w:ascii="Times New Roman" w:hAnsi="Times New Roman"/>
          <w:sz w:val="28"/>
          <w:szCs w:val="28"/>
        </w:rPr>
      </w:pPr>
      <w:r>
        <w:rPr>
          <w:rFonts w:ascii="Times New Roman" w:hAnsi="Times New Roman"/>
          <w:sz w:val="28"/>
          <w:szCs w:val="28"/>
        </w:rPr>
        <w:t>оценки этических аспектов некоторых исследований в области биотехнологии (клонирование, искусственное оплодотворение)</w:t>
      </w:r>
    </w:p>
    <w:p w:rsidR="003D4B91" w:rsidRDefault="003D4B91" w:rsidP="003D4B91">
      <w:pPr>
        <w:spacing w:after="0" w:line="240" w:lineRule="auto"/>
        <w:rPr>
          <w:rFonts w:ascii="Times New Roman" w:eastAsia="Times New Roman" w:hAnsi="Times New Roman"/>
          <w:b/>
          <w:bCs/>
          <w:i/>
          <w:iCs/>
          <w:sz w:val="28"/>
          <w:szCs w:val="28"/>
          <w:lang w:eastAsia="ru-RU"/>
        </w:rPr>
        <w:sectPr w:rsidR="003D4B91">
          <w:pgSz w:w="11906" w:h="16838"/>
          <w:pgMar w:top="567" w:right="567" w:bottom="567" w:left="1701" w:header="709" w:footer="709" w:gutter="0"/>
          <w:cols w:space="720"/>
        </w:sectPr>
      </w:pPr>
    </w:p>
    <w:p w:rsidR="003D4B91" w:rsidRDefault="003D4B91" w:rsidP="003D4B91">
      <w:pPr>
        <w:spacing w:after="0" w:line="240" w:lineRule="auto"/>
        <w:jc w:val="center"/>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lastRenderedPageBreak/>
        <w:t>КАЛЕНДАРН</w:t>
      </w:r>
      <w:proofErr w:type="gramStart"/>
      <w:r>
        <w:rPr>
          <w:rFonts w:ascii="Times New Roman" w:eastAsia="Times New Roman" w:hAnsi="Times New Roman"/>
          <w:b/>
          <w:bCs/>
          <w:iCs/>
          <w:sz w:val="28"/>
          <w:szCs w:val="28"/>
          <w:lang w:eastAsia="ru-RU"/>
        </w:rPr>
        <w:t>О-</w:t>
      </w:r>
      <w:proofErr w:type="gramEnd"/>
      <w:r>
        <w:rPr>
          <w:rFonts w:ascii="Times New Roman" w:eastAsia="Times New Roman" w:hAnsi="Times New Roman"/>
          <w:b/>
          <w:bCs/>
          <w:iCs/>
          <w:sz w:val="28"/>
          <w:szCs w:val="28"/>
          <w:lang w:eastAsia="ru-RU"/>
        </w:rPr>
        <w:t xml:space="preserve"> ТЕМАТИЧЕСКОЕ ПЛАНИРОВАНИЕ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
        <w:gridCol w:w="3778"/>
        <w:gridCol w:w="1080"/>
        <w:gridCol w:w="1080"/>
        <w:gridCol w:w="1265"/>
        <w:gridCol w:w="3233"/>
        <w:gridCol w:w="7"/>
        <w:gridCol w:w="1598"/>
        <w:gridCol w:w="15"/>
        <w:gridCol w:w="15"/>
        <w:gridCol w:w="7"/>
        <w:gridCol w:w="7"/>
        <w:gridCol w:w="31"/>
        <w:gridCol w:w="45"/>
        <w:gridCol w:w="59"/>
        <w:gridCol w:w="120"/>
        <w:gridCol w:w="1505"/>
      </w:tblGrid>
      <w:tr w:rsidR="003D4B91" w:rsidTr="003D4B91">
        <w:tc>
          <w:tcPr>
            <w:tcW w:w="1005" w:type="dxa"/>
            <w:vMerge w:val="restart"/>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 занятия</w:t>
            </w:r>
          </w:p>
        </w:tc>
        <w:tc>
          <w:tcPr>
            <w:tcW w:w="3778" w:type="dxa"/>
            <w:vMerge w:val="restart"/>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 xml:space="preserve">Тема занятия </w:t>
            </w:r>
          </w:p>
        </w:tc>
        <w:tc>
          <w:tcPr>
            <w:tcW w:w="3425" w:type="dxa"/>
            <w:gridSpan w:val="3"/>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Количество часов</w:t>
            </w:r>
          </w:p>
        </w:tc>
        <w:tc>
          <w:tcPr>
            <w:tcW w:w="3233" w:type="dxa"/>
            <w:vMerge w:val="restart"/>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Форма проведения</w:t>
            </w:r>
          </w:p>
        </w:tc>
        <w:tc>
          <w:tcPr>
            <w:tcW w:w="3409" w:type="dxa"/>
            <w:gridSpan w:val="11"/>
            <w:vMerge w:val="restart"/>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 xml:space="preserve">Сроки проведения </w:t>
            </w:r>
          </w:p>
        </w:tc>
      </w:tr>
      <w:tr w:rsidR="003D4B91" w:rsidTr="003D4B91">
        <w:trPr>
          <w:trHeight w:val="2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4B91" w:rsidRDefault="003D4B91">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4B91" w:rsidRDefault="003D4B91">
            <w:pPr>
              <w:spacing w:after="0" w:line="240" w:lineRule="auto"/>
              <w:rPr>
                <w:rFonts w:ascii="Times New Roman" w:hAnsi="Times New Roman"/>
                <w:sz w:val="24"/>
                <w:szCs w:val="24"/>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всего</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теория</w:t>
            </w:r>
          </w:p>
        </w:tc>
        <w:tc>
          <w:tcPr>
            <w:tcW w:w="1265" w:type="dxa"/>
            <w:vMerge w:val="restart"/>
            <w:tcBorders>
              <w:top w:val="single" w:sz="4" w:space="0" w:color="auto"/>
              <w:left w:val="single" w:sz="4" w:space="0" w:color="auto"/>
              <w:bottom w:val="single" w:sz="4" w:space="0" w:color="auto"/>
              <w:right w:val="single" w:sz="4" w:space="0" w:color="auto"/>
            </w:tcBorders>
            <w:hideMark/>
          </w:tcPr>
          <w:p w:rsidR="003D4B91" w:rsidRDefault="003D4B91">
            <w:pPr>
              <w:jc w:val="both"/>
              <w:rPr>
                <w:rFonts w:ascii="Times New Roman" w:hAnsi="Times New Roman"/>
                <w:sz w:val="24"/>
                <w:szCs w:val="24"/>
              </w:rPr>
            </w:pPr>
            <w:r>
              <w:rPr>
                <w:rFonts w:ascii="Times New Roman" w:hAnsi="Times New Roman"/>
                <w:sz w:val="24"/>
                <w:szCs w:val="24"/>
              </w:rPr>
              <w:t>практика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4B91" w:rsidRDefault="003D4B91">
            <w:pPr>
              <w:spacing w:after="0" w:line="240" w:lineRule="auto"/>
              <w:rPr>
                <w:rFonts w:ascii="Times New Roman" w:hAnsi="Times New Roman"/>
                <w:sz w:val="24"/>
                <w:szCs w:val="24"/>
              </w:rPr>
            </w:pPr>
          </w:p>
        </w:tc>
        <w:tc>
          <w:tcPr>
            <w:tcW w:w="17672" w:type="dxa"/>
            <w:gridSpan w:val="11"/>
            <w:vMerge/>
            <w:tcBorders>
              <w:top w:val="single" w:sz="4" w:space="0" w:color="auto"/>
              <w:left w:val="single" w:sz="4" w:space="0" w:color="auto"/>
              <w:bottom w:val="single" w:sz="4" w:space="0" w:color="auto"/>
              <w:right w:val="single" w:sz="4" w:space="0" w:color="auto"/>
            </w:tcBorders>
            <w:vAlign w:val="center"/>
            <w:hideMark/>
          </w:tcPr>
          <w:p w:rsidR="003D4B91" w:rsidRDefault="003D4B91">
            <w:pPr>
              <w:spacing w:after="0" w:line="240" w:lineRule="auto"/>
              <w:rPr>
                <w:rFonts w:ascii="Times New Roman" w:hAnsi="Times New Roman"/>
                <w:sz w:val="24"/>
                <w:szCs w:val="24"/>
              </w:rPr>
            </w:pPr>
          </w:p>
        </w:tc>
      </w:tr>
      <w:tr w:rsidR="003D4B91" w:rsidTr="003D4B91">
        <w:trPr>
          <w:trHeight w:val="2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4B91" w:rsidRDefault="003D4B91">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4B91" w:rsidRDefault="003D4B91">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4B91" w:rsidRDefault="003D4B91">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4B91" w:rsidRDefault="003D4B91">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4B91" w:rsidRDefault="003D4B91">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4B91" w:rsidRDefault="003D4B91">
            <w:pPr>
              <w:spacing w:after="0" w:line="240" w:lineRule="auto"/>
              <w:rPr>
                <w:rFonts w:ascii="Times New Roman" w:hAnsi="Times New Roman"/>
                <w:sz w:val="24"/>
                <w:szCs w:val="24"/>
              </w:rPr>
            </w:pPr>
          </w:p>
        </w:tc>
        <w:tc>
          <w:tcPr>
            <w:tcW w:w="1784" w:type="dxa"/>
            <w:gridSpan w:val="9"/>
            <w:tcBorders>
              <w:top w:val="single" w:sz="4" w:space="0" w:color="auto"/>
              <w:left w:val="single" w:sz="4" w:space="0" w:color="auto"/>
              <w:bottom w:val="single" w:sz="4" w:space="0" w:color="auto"/>
              <w:right w:val="single" w:sz="4" w:space="0" w:color="auto"/>
            </w:tcBorders>
            <w:vAlign w:val="center"/>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 xml:space="preserve">По плану </w:t>
            </w:r>
          </w:p>
        </w:tc>
        <w:tc>
          <w:tcPr>
            <w:tcW w:w="1625" w:type="dxa"/>
            <w:gridSpan w:val="2"/>
            <w:tcBorders>
              <w:top w:val="single" w:sz="4" w:space="0" w:color="auto"/>
              <w:left w:val="single" w:sz="4" w:space="0" w:color="auto"/>
              <w:bottom w:val="single" w:sz="4" w:space="0" w:color="auto"/>
              <w:right w:val="single" w:sz="4" w:space="0" w:color="auto"/>
            </w:tcBorders>
            <w:vAlign w:val="center"/>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 xml:space="preserve">Фактически </w:t>
            </w:r>
          </w:p>
        </w:tc>
      </w:tr>
      <w:tr w:rsidR="003D4B91" w:rsidTr="003D4B91">
        <w:tc>
          <w:tcPr>
            <w:tcW w:w="14850" w:type="dxa"/>
            <w:gridSpan w:val="17"/>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center"/>
              <w:rPr>
                <w:rFonts w:ascii="Times New Roman" w:hAnsi="Times New Roman"/>
                <w:sz w:val="24"/>
                <w:szCs w:val="24"/>
              </w:rPr>
            </w:pPr>
            <w:r>
              <w:rPr>
                <w:rFonts w:ascii="Times New Roman" w:hAnsi="Times New Roman"/>
                <w:b/>
                <w:sz w:val="24"/>
                <w:szCs w:val="24"/>
              </w:rPr>
              <w:t>1.Введение</w:t>
            </w:r>
            <w:r>
              <w:rPr>
                <w:rFonts w:ascii="Times New Roman" w:hAnsi="Times New Roman"/>
                <w:sz w:val="24"/>
                <w:szCs w:val="24"/>
              </w:rPr>
              <w:t xml:space="preserve"> (</w:t>
            </w:r>
            <w:r>
              <w:rPr>
                <w:rFonts w:ascii="Times New Roman" w:hAnsi="Times New Roman"/>
                <w:b/>
                <w:sz w:val="24"/>
                <w:szCs w:val="24"/>
              </w:rPr>
              <w:t>2 ч)</w:t>
            </w:r>
          </w:p>
        </w:tc>
      </w:tr>
      <w:tr w:rsidR="003D4B91" w:rsidTr="003D4B91">
        <w:tc>
          <w:tcPr>
            <w:tcW w:w="100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w:t>
            </w:r>
          </w:p>
        </w:tc>
        <w:tc>
          <w:tcPr>
            <w:tcW w:w="3778"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1.История генетических открытий. Методы генетики.</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b/>
                <w:sz w:val="24"/>
                <w:szCs w:val="24"/>
              </w:rPr>
            </w:pPr>
            <w:r>
              <w:rPr>
                <w:rFonts w:ascii="Times New Roman" w:hAnsi="Times New Roman"/>
                <w:b/>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w:t>
            </w:r>
          </w:p>
        </w:tc>
        <w:tc>
          <w:tcPr>
            <w:tcW w:w="126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w:t>
            </w:r>
          </w:p>
        </w:tc>
        <w:tc>
          <w:tcPr>
            <w:tcW w:w="3233"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Вводная лекция; распределение тем сообщений, рефератов и исследовательских проектов; тестирование</w:t>
            </w:r>
          </w:p>
        </w:tc>
        <w:tc>
          <w:tcPr>
            <w:tcW w:w="1784" w:type="dxa"/>
            <w:gridSpan w:val="9"/>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rPr>
                <w:sz w:val="20"/>
                <w:szCs w:val="20"/>
                <w:lang w:eastAsia="ru-RU"/>
              </w:rPr>
            </w:pPr>
          </w:p>
        </w:tc>
        <w:tc>
          <w:tcPr>
            <w:tcW w:w="1625" w:type="dxa"/>
            <w:gridSpan w:val="2"/>
            <w:tcBorders>
              <w:top w:val="single" w:sz="4" w:space="0" w:color="auto"/>
              <w:left w:val="single" w:sz="4" w:space="0" w:color="auto"/>
              <w:bottom w:val="single" w:sz="4" w:space="0" w:color="auto"/>
              <w:right w:val="single" w:sz="4" w:space="0" w:color="auto"/>
            </w:tcBorders>
          </w:tcPr>
          <w:p w:rsidR="003D4B91" w:rsidRDefault="003D4B91">
            <w:pPr>
              <w:spacing w:after="0" w:line="240" w:lineRule="auto"/>
              <w:jc w:val="both"/>
              <w:rPr>
                <w:rFonts w:ascii="Times New Roman" w:hAnsi="Times New Roman"/>
                <w:sz w:val="24"/>
                <w:szCs w:val="24"/>
              </w:rPr>
            </w:pPr>
          </w:p>
        </w:tc>
      </w:tr>
      <w:tr w:rsidR="003D4B91" w:rsidTr="003D4B91">
        <w:tc>
          <w:tcPr>
            <w:tcW w:w="100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2</w:t>
            </w:r>
          </w:p>
        </w:tc>
        <w:tc>
          <w:tcPr>
            <w:tcW w:w="3778"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b/>
                <w:sz w:val="24"/>
                <w:szCs w:val="24"/>
              </w:rPr>
            </w:pPr>
            <w:r>
              <w:rPr>
                <w:rFonts w:ascii="Times New Roman" w:eastAsia="Times New Roman" w:hAnsi="Times New Roman"/>
                <w:sz w:val="24"/>
                <w:szCs w:val="24"/>
                <w:lang w:eastAsia="ru-RU"/>
              </w:rPr>
              <w:t>2. Генетическая терминология и символика</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b/>
                <w:sz w:val="24"/>
                <w:szCs w:val="24"/>
              </w:rPr>
            </w:pPr>
            <w:r>
              <w:rPr>
                <w:rFonts w:ascii="Times New Roman" w:hAnsi="Times New Roman"/>
                <w:b/>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w:t>
            </w:r>
          </w:p>
        </w:tc>
        <w:tc>
          <w:tcPr>
            <w:tcW w:w="126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w:t>
            </w:r>
          </w:p>
        </w:tc>
        <w:tc>
          <w:tcPr>
            <w:tcW w:w="3233"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Составление генетического словаря</w:t>
            </w:r>
          </w:p>
        </w:tc>
        <w:tc>
          <w:tcPr>
            <w:tcW w:w="1784" w:type="dxa"/>
            <w:gridSpan w:val="9"/>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rPr>
                <w:sz w:val="20"/>
                <w:szCs w:val="20"/>
                <w:lang w:eastAsia="ru-RU"/>
              </w:rPr>
            </w:pPr>
          </w:p>
        </w:tc>
        <w:tc>
          <w:tcPr>
            <w:tcW w:w="1625" w:type="dxa"/>
            <w:gridSpan w:val="2"/>
            <w:tcBorders>
              <w:top w:val="single" w:sz="4" w:space="0" w:color="auto"/>
              <w:left w:val="single" w:sz="4" w:space="0" w:color="auto"/>
              <w:bottom w:val="single" w:sz="4" w:space="0" w:color="auto"/>
              <w:right w:val="single" w:sz="4" w:space="0" w:color="auto"/>
            </w:tcBorders>
          </w:tcPr>
          <w:p w:rsidR="003D4B91" w:rsidRDefault="003D4B91">
            <w:pPr>
              <w:spacing w:after="0" w:line="240" w:lineRule="auto"/>
              <w:jc w:val="both"/>
              <w:rPr>
                <w:rFonts w:ascii="Times New Roman" w:hAnsi="Times New Roman"/>
                <w:sz w:val="24"/>
                <w:szCs w:val="24"/>
              </w:rPr>
            </w:pPr>
          </w:p>
        </w:tc>
      </w:tr>
      <w:tr w:rsidR="003D4B91" w:rsidTr="003D4B91">
        <w:tc>
          <w:tcPr>
            <w:tcW w:w="14850" w:type="dxa"/>
            <w:gridSpan w:val="17"/>
            <w:tcBorders>
              <w:top w:val="single" w:sz="4" w:space="0" w:color="auto"/>
              <w:left w:val="single" w:sz="4" w:space="0" w:color="auto"/>
              <w:bottom w:val="single" w:sz="4" w:space="0" w:color="auto"/>
              <w:right w:val="single" w:sz="4" w:space="0" w:color="auto"/>
            </w:tcBorders>
            <w:hideMark/>
          </w:tcPr>
          <w:p w:rsidR="003D4B91" w:rsidRDefault="003D4B91">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2.Моногибридное скрещивание</w:t>
            </w:r>
            <w:proofErr w:type="gramStart"/>
            <w:r>
              <w:rPr>
                <w:rFonts w:ascii="Times New Roman" w:eastAsia="Times New Roman" w:hAnsi="Times New Roman"/>
                <w:b/>
                <w:bCs/>
                <w:sz w:val="24"/>
                <w:szCs w:val="24"/>
                <w:lang w:eastAsia="ru-RU"/>
              </w:rPr>
              <w:t xml:space="preserve">( </w:t>
            </w:r>
            <w:proofErr w:type="gramEnd"/>
            <w:r>
              <w:rPr>
                <w:rFonts w:ascii="Times New Roman" w:eastAsia="Times New Roman" w:hAnsi="Times New Roman"/>
                <w:b/>
                <w:bCs/>
                <w:sz w:val="24"/>
                <w:szCs w:val="24"/>
                <w:lang w:eastAsia="ru-RU"/>
              </w:rPr>
              <w:t>6 часов)</w:t>
            </w:r>
          </w:p>
        </w:tc>
      </w:tr>
      <w:tr w:rsidR="003D4B91" w:rsidTr="003D4B91">
        <w:tc>
          <w:tcPr>
            <w:tcW w:w="100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3.</w:t>
            </w:r>
          </w:p>
        </w:tc>
        <w:tc>
          <w:tcPr>
            <w:tcW w:w="3778"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1. Закономерности наследования генов при моногибридном скрещивании, установленные Г. Менделем</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b/>
                <w:sz w:val="24"/>
                <w:szCs w:val="24"/>
              </w:rPr>
            </w:pPr>
            <w:r>
              <w:rPr>
                <w:rFonts w:ascii="Times New Roman" w:hAnsi="Times New Roman"/>
                <w:b/>
                <w:sz w:val="24"/>
                <w:szCs w:val="24"/>
              </w:rPr>
              <w:t>6</w:t>
            </w:r>
          </w:p>
          <w:p w:rsidR="003D4B91" w:rsidRDefault="003D4B91">
            <w:pPr>
              <w:spacing w:after="0" w:line="240" w:lineRule="auto"/>
              <w:jc w:val="both"/>
              <w:rPr>
                <w:rFonts w:ascii="Times New Roman" w:hAnsi="Times New Roman"/>
                <w:b/>
                <w:sz w:val="24"/>
                <w:szCs w:val="24"/>
              </w:rPr>
            </w:pPr>
            <w:r>
              <w:rPr>
                <w:rFonts w:ascii="Times New Roman" w:hAnsi="Times New Roman"/>
                <w:b/>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 ч</w:t>
            </w:r>
          </w:p>
        </w:tc>
        <w:tc>
          <w:tcPr>
            <w:tcW w:w="126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w:t>
            </w:r>
          </w:p>
        </w:tc>
        <w:tc>
          <w:tcPr>
            <w:tcW w:w="3233"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Семинар, работа в группах, тестирование</w:t>
            </w:r>
          </w:p>
        </w:tc>
        <w:tc>
          <w:tcPr>
            <w:tcW w:w="1904" w:type="dxa"/>
            <w:gridSpan w:val="10"/>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rPr>
                <w:sz w:val="20"/>
                <w:szCs w:val="20"/>
                <w:lang w:eastAsia="ru-RU"/>
              </w:rPr>
            </w:pPr>
          </w:p>
        </w:tc>
        <w:tc>
          <w:tcPr>
            <w:tcW w:w="1505" w:type="dxa"/>
            <w:tcBorders>
              <w:top w:val="single" w:sz="4" w:space="0" w:color="auto"/>
              <w:left w:val="single" w:sz="4" w:space="0" w:color="auto"/>
              <w:bottom w:val="single" w:sz="4" w:space="0" w:color="auto"/>
              <w:right w:val="single" w:sz="4" w:space="0" w:color="auto"/>
            </w:tcBorders>
          </w:tcPr>
          <w:p w:rsidR="003D4B91" w:rsidRDefault="003D4B91">
            <w:pPr>
              <w:spacing w:after="0" w:line="240" w:lineRule="auto"/>
              <w:jc w:val="both"/>
              <w:rPr>
                <w:rFonts w:ascii="Times New Roman" w:hAnsi="Times New Roman"/>
                <w:sz w:val="24"/>
                <w:szCs w:val="24"/>
              </w:rPr>
            </w:pPr>
          </w:p>
        </w:tc>
      </w:tr>
      <w:tr w:rsidR="003D4B91" w:rsidTr="003D4B91">
        <w:tc>
          <w:tcPr>
            <w:tcW w:w="100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4.</w:t>
            </w:r>
          </w:p>
        </w:tc>
        <w:tc>
          <w:tcPr>
            <w:tcW w:w="3778"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Практическая работа  № 1 «Решение прямых задач на моногибридное скрещивание».</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w:t>
            </w:r>
          </w:p>
        </w:tc>
        <w:tc>
          <w:tcPr>
            <w:tcW w:w="126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 xml:space="preserve">1 </w:t>
            </w:r>
          </w:p>
        </w:tc>
        <w:tc>
          <w:tcPr>
            <w:tcW w:w="3233"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Практическая работа</w:t>
            </w:r>
          </w:p>
        </w:tc>
        <w:tc>
          <w:tcPr>
            <w:tcW w:w="1904" w:type="dxa"/>
            <w:gridSpan w:val="10"/>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rPr>
                <w:sz w:val="20"/>
                <w:szCs w:val="20"/>
                <w:lang w:eastAsia="ru-RU"/>
              </w:rPr>
            </w:pPr>
          </w:p>
        </w:tc>
        <w:tc>
          <w:tcPr>
            <w:tcW w:w="1505" w:type="dxa"/>
            <w:tcBorders>
              <w:top w:val="single" w:sz="4" w:space="0" w:color="auto"/>
              <w:left w:val="single" w:sz="4" w:space="0" w:color="auto"/>
              <w:bottom w:val="single" w:sz="4" w:space="0" w:color="auto"/>
              <w:right w:val="single" w:sz="4" w:space="0" w:color="auto"/>
            </w:tcBorders>
          </w:tcPr>
          <w:p w:rsidR="003D4B91" w:rsidRDefault="003D4B91">
            <w:pPr>
              <w:spacing w:after="0" w:line="240" w:lineRule="auto"/>
              <w:jc w:val="both"/>
              <w:rPr>
                <w:rFonts w:ascii="Times New Roman" w:hAnsi="Times New Roman"/>
                <w:sz w:val="24"/>
                <w:szCs w:val="24"/>
              </w:rPr>
            </w:pPr>
          </w:p>
        </w:tc>
      </w:tr>
      <w:tr w:rsidR="003D4B91" w:rsidTr="003D4B91">
        <w:tc>
          <w:tcPr>
            <w:tcW w:w="100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5.</w:t>
            </w:r>
          </w:p>
        </w:tc>
        <w:tc>
          <w:tcPr>
            <w:tcW w:w="3778"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Практическая работа  № 2 «Решение обратных задач на моногибридное скрещивание».</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3D4B91" w:rsidRDefault="003D4B91">
            <w:pPr>
              <w:spacing w:after="0" w:line="240" w:lineRule="auto"/>
              <w:jc w:val="both"/>
              <w:rPr>
                <w:rFonts w:ascii="Times New Roman" w:hAnsi="Times New Roman"/>
                <w:sz w:val="24"/>
                <w:szCs w:val="24"/>
              </w:rPr>
            </w:pPr>
          </w:p>
        </w:tc>
        <w:tc>
          <w:tcPr>
            <w:tcW w:w="126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 xml:space="preserve">1 </w:t>
            </w:r>
          </w:p>
        </w:tc>
        <w:tc>
          <w:tcPr>
            <w:tcW w:w="3233"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Практическая работа</w:t>
            </w:r>
          </w:p>
        </w:tc>
        <w:tc>
          <w:tcPr>
            <w:tcW w:w="1904" w:type="dxa"/>
            <w:gridSpan w:val="10"/>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rPr>
                <w:sz w:val="20"/>
                <w:szCs w:val="20"/>
                <w:lang w:eastAsia="ru-RU"/>
              </w:rPr>
            </w:pPr>
          </w:p>
        </w:tc>
        <w:tc>
          <w:tcPr>
            <w:tcW w:w="1505" w:type="dxa"/>
            <w:tcBorders>
              <w:top w:val="single" w:sz="4" w:space="0" w:color="auto"/>
              <w:left w:val="single" w:sz="4" w:space="0" w:color="auto"/>
              <w:bottom w:val="single" w:sz="4" w:space="0" w:color="auto"/>
              <w:right w:val="single" w:sz="4" w:space="0" w:color="auto"/>
            </w:tcBorders>
          </w:tcPr>
          <w:p w:rsidR="003D4B91" w:rsidRDefault="003D4B91">
            <w:pPr>
              <w:spacing w:after="0" w:line="240" w:lineRule="auto"/>
              <w:jc w:val="both"/>
              <w:rPr>
                <w:rFonts w:ascii="Times New Roman" w:hAnsi="Times New Roman"/>
                <w:sz w:val="24"/>
                <w:szCs w:val="24"/>
              </w:rPr>
            </w:pPr>
          </w:p>
        </w:tc>
      </w:tr>
      <w:tr w:rsidR="003D4B91" w:rsidTr="003D4B91">
        <w:tc>
          <w:tcPr>
            <w:tcW w:w="100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6</w:t>
            </w:r>
          </w:p>
        </w:tc>
        <w:tc>
          <w:tcPr>
            <w:tcW w:w="3778"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Практическая работа  № 3 «</w:t>
            </w:r>
            <w:r>
              <w:rPr>
                <w:rFonts w:ascii="Times New Roman" w:eastAsia="Times New Roman" w:hAnsi="Times New Roman"/>
                <w:sz w:val="24"/>
                <w:szCs w:val="24"/>
                <w:lang w:eastAsia="ru-RU"/>
              </w:rPr>
              <w:t>Решение задач на промежуточное наследование признаков»</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3D4B91" w:rsidRDefault="003D4B91">
            <w:pPr>
              <w:spacing w:after="0" w:line="240" w:lineRule="auto"/>
              <w:jc w:val="both"/>
              <w:rPr>
                <w:rFonts w:ascii="Times New Roman" w:hAnsi="Times New Roman"/>
                <w:sz w:val="24"/>
                <w:szCs w:val="24"/>
              </w:rPr>
            </w:pPr>
          </w:p>
        </w:tc>
        <w:tc>
          <w:tcPr>
            <w:tcW w:w="126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w:t>
            </w:r>
          </w:p>
        </w:tc>
        <w:tc>
          <w:tcPr>
            <w:tcW w:w="3233"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Практическая работа</w:t>
            </w:r>
          </w:p>
        </w:tc>
        <w:tc>
          <w:tcPr>
            <w:tcW w:w="1904" w:type="dxa"/>
            <w:gridSpan w:val="10"/>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rPr>
                <w:sz w:val="20"/>
                <w:szCs w:val="20"/>
                <w:lang w:eastAsia="ru-RU"/>
              </w:rPr>
            </w:pPr>
          </w:p>
        </w:tc>
        <w:tc>
          <w:tcPr>
            <w:tcW w:w="1505" w:type="dxa"/>
            <w:tcBorders>
              <w:top w:val="single" w:sz="4" w:space="0" w:color="auto"/>
              <w:left w:val="single" w:sz="4" w:space="0" w:color="auto"/>
              <w:bottom w:val="single" w:sz="4" w:space="0" w:color="auto"/>
              <w:right w:val="single" w:sz="4" w:space="0" w:color="auto"/>
            </w:tcBorders>
          </w:tcPr>
          <w:p w:rsidR="003D4B91" w:rsidRDefault="003D4B91">
            <w:pPr>
              <w:spacing w:after="0" w:line="240" w:lineRule="auto"/>
              <w:jc w:val="both"/>
              <w:rPr>
                <w:rFonts w:ascii="Times New Roman" w:hAnsi="Times New Roman"/>
                <w:sz w:val="24"/>
                <w:szCs w:val="24"/>
              </w:rPr>
            </w:pPr>
          </w:p>
        </w:tc>
      </w:tr>
      <w:tr w:rsidR="003D4B91" w:rsidTr="003D4B91">
        <w:tc>
          <w:tcPr>
            <w:tcW w:w="100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7</w:t>
            </w:r>
          </w:p>
        </w:tc>
        <w:tc>
          <w:tcPr>
            <w:tcW w:w="3778"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Практическая работа  № 4</w:t>
            </w:r>
            <w:r>
              <w:rPr>
                <w:rFonts w:ascii="Times New Roman" w:eastAsia="Times New Roman" w:hAnsi="Times New Roman"/>
                <w:sz w:val="24"/>
                <w:szCs w:val="24"/>
                <w:lang w:eastAsia="ru-RU"/>
              </w:rPr>
              <w:t xml:space="preserve"> «Решение задач на определение групп крови потомков и родителей по заданным условиям»</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3D4B91" w:rsidRDefault="003D4B91">
            <w:pPr>
              <w:spacing w:after="0" w:line="240" w:lineRule="auto"/>
              <w:jc w:val="both"/>
              <w:rPr>
                <w:rFonts w:ascii="Times New Roman" w:hAnsi="Times New Roman"/>
                <w:sz w:val="24"/>
                <w:szCs w:val="24"/>
              </w:rPr>
            </w:pPr>
          </w:p>
        </w:tc>
        <w:tc>
          <w:tcPr>
            <w:tcW w:w="126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w:t>
            </w:r>
          </w:p>
        </w:tc>
        <w:tc>
          <w:tcPr>
            <w:tcW w:w="3233"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Практическая работа</w:t>
            </w:r>
          </w:p>
        </w:tc>
        <w:tc>
          <w:tcPr>
            <w:tcW w:w="1904" w:type="dxa"/>
            <w:gridSpan w:val="10"/>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rPr>
                <w:sz w:val="20"/>
                <w:szCs w:val="20"/>
                <w:lang w:eastAsia="ru-RU"/>
              </w:rPr>
            </w:pPr>
          </w:p>
        </w:tc>
        <w:tc>
          <w:tcPr>
            <w:tcW w:w="1505" w:type="dxa"/>
            <w:tcBorders>
              <w:top w:val="single" w:sz="4" w:space="0" w:color="auto"/>
              <w:left w:val="single" w:sz="4" w:space="0" w:color="auto"/>
              <w:bottom w:val="single" w:sz="4" w:space="0" w:color="auto"/>
              <w:right w:val="single" w:sz="4" w:space="0" w:color="auto"/>
            </w:tcBorders>
          </w:tcPr>
          <w:p w:rsidR="003D4B91" w:rsidRDefault="003D4B91">
            <w:pPr>
              <w:spacing w:after="0" w:line="240" w:lineRule="auto"/>
              <w:jc w:val="both"/>
              <w:rPr>
                <w:rFonts w:ascii="Times New Roman" w:hAnsi="Times New Roman"/>
                <w:sz w:val="24"/>
                <w:szCs w:val="24"/>
              </w:rPr>
            </w:pPr>
          </w:p>
        </w:tc>
      </w:tr>
      <w:tr w:rsidR="003D4B91" w:rsidTr="003D4B91">
        <w:tc>
          <w:tcPr>
            <w:tcW w:w="100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8</w:t>
            </w:r>
          </w:p>
        </w:tc>
        <w:tc>
          <w:tcPr>
            <w:tcW w:w="3778" w:type="dxa"/>
            <w:tcBorders>
              <w:top w:val="single" w:sz="4" w:space="0" w:color="auto"/>
              <w:left w:val="single" w:sz="4" w:space="0" w:color="auto"/>
              <w:bottom w:val="single" w:sz="4" w:space="0" w:color="auto"/>
              <w:right w:val="single" w:sz="4" w:space="0" w:color="auto"/>
            </w:tcBorders>
            <w:hideMark/>
          </w:tcPr>
          <w:p w:rsidR="003D4B91" w:rsidRDefault="003D4B91">
            <w:pPr>
              <w:spacing w:before="100" w:beforeAutospacing="1" w:after="100" w:afterAutospacing="1" w:line="240" w:lineRule="auto"/>
              <w:rPr>
                <w:rFonts w:ascii="Times New Roman" w:eastAsia="Times New Roman" w:hAnsi="Times New Roman"/>
                <w:sz w:val="24"/>
                <w:szCs w:val="24"/>
                <w:lang w:eastAsia="ru-RU"/>
              </w:rPr>
            </w:pPr>
            <w:r>
              <w:rPr>
                <w:rFonts w:ascii="Times New Roman" w:hAnsi="Times New Roman"/>
                <w:sz w:val="24"/>
                <w:szCs w:val="24"/>
              </w:rPr>
              <w:t xml:space="preserve">Практическая работа № 5 «  </w:t>
            </w:r>
            <w:r>
              <w:rPr>
                <w:rFonts w:ascii="Times New Roman" w:eastAsia="Times New Roman" w:hAnsi="Times New Roman"/>
                <w:sz w:val="24"/>
                <w:szCs w:val="24"/>
                <w:lang w:eastAsia="ru-RU"/>
              </w:rPr>
              <w:t xml:space="preserve">Решение задач на анализирующее </w:t>
            </w:r>
            <w:r>
              <w:rPr>
                <w:rFonts w:ascii="Times New Roman" w:eastAsia="Times New Roman" w:hAnsi="Times New Roman"/>
                <w:sz w:val="24"/>
                <w:szCs w:val="24"/>
                <w:lang w:eastAsia="ru-RU"/>
              </w:rPr>
              <w:lastRenderedPageBreak/>
              <w:t>скрещивание»</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lastRenderedPageBreak/>
              <w:t>1</w:t>
            </w:r>
          </w:p>
        </w:tc>
        <w:tc>
          <w:tcPr>
            <w:tcW w:w="1080" w:type="dxa"/>
            <w:tcBorders>
              <w:top w:val="single" w:sz="4" w:space="0" w:color="auto"/>
              <w:left w:val="single" w:sz="4" w:space="0" w:color="auto"/>
              <w:bottom w:val="single" w:sz="4" w:space="0" w:color="auto"/>
              <w:right w:val="single" w:sz="4" w:space="0" w:color="auto"/>
            </w:tcBorders>
          </w:tcPr>
          <w:p w:rsidR="003D4B91" w:rsidRDefault="003D4B91">
            <w:pPr>
              <w:spacing w:after="0" w:line="240" w:lineRule="auto"/>
              <w:jc w:val="both"/>
              <w:rPr>
                <w:rFonts w:ascii="Times New Roman" w:hAnsi="Times New Roman"/>
                <w:sz w:val="24"/>
                <w:szCs w:val="24"/>
              </w:rPr>
            </w:pPr>
          </w:p>
        </w:tc>
        <w:tc>
          <w:tcPr>
            <w:tcW w:w="126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w:t>
            </w:r>
          </w:p>
        </w:tc>
        <w:tc>
          <w:tcPr>
            <w:tcW w:w="3233"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Практическая работа</w:t>
            </w:r>
          </w:p>
        </w:tc>
        <w:tc>
          <w:tcPr>
            <w:tcW w:w="1904" w:type="dxa"/>
            <w:gridSpan w:val="10"/>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rPr>
                <w:sz w:val="20"/>
                <w:szCs w:val="20"/>
                <w:lang w:eastAsia="ru-RU"/>
              </w:rPr>
            </w:pPr>
          </w:p>
        </w:tc>
        <w:tc>
          <w:tcPr>
            <w:tcW w:w="1505" w:type="dxa"/>
            <w:tcBorders>
              <w:top w:val="single" w:sz="4" w:space="0" w:color="auto"/>
              <w:left w:val="single" w:sz="4" w:space="0" w:color="auto"/>
              <w:bottom w:val="single" w:sz="4" w:space="0" w:color="auto"/>
              <w:right w:val="single" w:sz="4" w:space="0" w:color="auto"/>
            </w:tcBorders>
          </w:tcPr>
          <w:p w:rsidR="003D4B91" w:rsidRDefault="003D4B91">
            <w:pPr>
              <w:spacing w:after="0" w:line="240" w:lineRule="auto"/>
              <w:jc w:val="both"/>
              <w:rPr>
                <w:rFonts w:ascii="Times New Roman" w:hAnsi="Times New Roman"/>
                <w:sz w:val="24"/>
                <w:szCs w:val="24"/>
              </w:rPr>
            </w:pPr>
          </w:p>
        </w:tc>
      </w:tr>
      <w:tr w:rsidR="003D4B91" w:rsidTr="003D4B91">
        <w:tc>
          <w:tcPr>
            <w:tcW w:w="14850" w:type="dxa"/>
            <w:gridSpan w:val="17"/>
            <w:tcBorders>
              <w:top w:val="single" w:sz="4" w:space="0" w:color="auto"/>
              <w:left w:val="single" w:sz="4" w:space="0" w:color="auto"/>
              <w:bottom w:val="single" w:sz="4" w:space="0" w:color="auto"/>
              <w:right w:val="single" w:sz="4" w:space="0" w:color="auto"/>
            </w:tcBorders>
            <w:hideMark/>
          </w:tcPr>
          <w:p w:rsidR="003D4B91" w:rsidRDefault="003D4B91">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lastRenderedPageBreak/>
              <w:t xml:space="preserve">3. </w:t>
            </w:r>
            <w:proofErr w:type="spellStart"/>
            <w:r>
              <w:rPr>
                <w:rFonts w:ascii="Times New Roman" w:eastAsia="Times New Roman" w:hAnsi="Times New Roman"/>
                <w:b/>
                <w:bCs/>
                <w:sz w:val="24"/>
                <w:szCs w:val="24"/>
                <w:lang w:eastAsia="ru-RU"/>
              </w:rPr>
              <w:t>Дигибридное</w:t>
            </w:r>
            <w:proofErr w:type="spellEnd"/>
            <w:r>
              <w:rPr>
                <w:rFonts w:ascii="Times New Roman" w:eastAsia="Times New Roman" w:hAnsi="Times New Roman"/>
                <w:b/>
                <w:bCs/>
                <w:sz w:val="24"/>
                <w:szCs w:val="24"/>
                <w:lang w:eastAsia="ru-RU"/>
              </w:rPr>
              <w:t xml:space="preserve"> скрещивание </w:t>
            </w:r>
            <w:proofErr w:type="gramStart"/>
            <w:r>
              <w:rPr>
                <w:rFonts w:ascii="Times New Roman" w:eastAsia="Times New Roman" w:hAnsi="Times New Roman"/>
                <w:b/>
                <w:bCs/>
                <w:sz w:val="24"/>
                <w:szCs w:val="24"/>
                <w:lang w:eastAsia="ru-RU"/>
              </w:rPr>
              <w:t xml:space="preserve">( </w:t>
            </w:r>
            <w:proofErr w:type="gramEnd"/>
            <w:r>
              <w:rPr>
                <w:rFonts w:ascii="Times New Roman" w:eastAsia="Times New Roman" w:hAnsi="Times New Roman"/>
                <w:b/>
                <w:bCs/>
                <w:sz w:val="24"/>
                <w:szCs w:val="24"/>
                <w:lang w:eastAsia="ru-RU"/>
              </w:rPr>
              <w:t>6 часов)</w:t>
            </w:r>
          </w:p>
        </w:tc>
      </w:tr>
      <w:tr w:rsidR="003D4B91" w:rsidTr="003D4B91">
        <w:tc>
          <w:tcPr>
            <w:tcW w:w="100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9</w:t>
            </w:r>
          </w:p>
        </w:tc>
        <w:tc>
          <w:tcPr>
            <w:tcW w:w="3778"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1.Закономерности наследования при </w:t>
            </w:r>
            <w:proofErr w:type="spellStart"/>
            <w:r>
              <w:rPr>
                <w:rFonts w:ascii="Times New Roman" w:eastAsia="Times New Roman" w:hAnsi="Times New Roman"/>
                <w:sz w:val="24"/>
                <w:szCs w:val="24"/>
                <w:lang w:eastAsia="ru-RU"/>
              </w:rPr>
              <w:t>дигибридном</w:t>
            </w:r>
            <w:proofErr w:type="spellEnd"/>
            <w:r>
              <w:rPr>
                <w:rFonts w:ascii="Times New Roman" w:eastAsia="Times New Roman" w:hAnsi="Times New Roman"/>
                <w:sz w:val="24"/>
                <w:szCs w:val="24"/>
                <w:lang w:eastAsia="ru-RU"/>
              </w:rPr>
              <w:t xml:space="preserve"> скрещивании, 3 закон Менделя.</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 ч</w:t>
            </w:r>
          </w:p>
        </w:tc>
        <w:tc>
          <w:tcPr>
            <w:tcW w:w="126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w:t>
            </w:r>
          </w:p>
        </w:tc>
        <w:tc>
          <w:tcPr>
            <w:tcW w:w="3233"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Лекция с элементами беседы, работа с рисунками, работа по тексту</w:t>
            </w:r>
          </w:p>
        </w:tc>
        <w:tc>
          <w:tcPr>
            <w:tcW w:w="1649" w:type="dxa"/>
            <w:gridSpan w:val="6"/>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rPr>
                <w:sz w:val="20"/>
                <w:szCs w:val="20"/>
                <w:lang w:eastAsia="ru-RU"/>
              </w:rPr>
            </w:pPr>
          </w:p>
        </w:tc>
        <w:tc>
          <w:tcPr>
            <w:tcW w:w="1760" w:type="dxa"/>
            <w:gridSpan w:val="5"/>
            <w:tcBorders>
              <w:top w:val="single" w:sz="4" w:space="0" w:color="auto"/>
              <w:left w:val="single" w:sz="4" w:space="0" w:color="auto"/>
              <w:bottom w:val="single" w:sz="4" w:space="0" w:color="auto"/>
              <w:right w:val="single" w:sz="4" w:space="0" w:color="auto"/>
            </w:tcBorders>
          </w:tcPr>
          <w:p w:rsidR="003D4B91" w:rsidRDefault="003D4B91">
            <w:pPr>
              <w:spacing w:after="0" w:line="240" w:lineRule="auto"/>
              <w:jc w:val="both"/>
              <w:rPr>
                <w:rFonts w:ascii="Times New Roman" w:hAnsi="Times New Roman"/>
                <w:sz w:val="24"/>
                <w:szCs w:val="24"/>
              </w:rPr>
            </w:pPr>
          </w:p>
        </w:tc>
      </w:tr>
      <w:tr w:rsidR="003D4B91" w:rsidTr="003D4B91">
        <w:tc>
          <w:tcPr>
            <w:tcW w:w="100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10</w:t>
            </w:r>
          </w:p>
        </w:tc>
        <w:tc>
          <w:tcPr>
            <w:tcW w:w="3778"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 xml:space="preserve">2.Практическая работа  № 6 «Решение прямых задач на </w:t>
            </w:r>
            <w:proofErr w:type="spellStart"/>
            <w:r>
              <w:rPr>
                <w:rFonts w:ascii="Times New Roman" w:hAnsi="Times New Roman"/>
                <w:sz w:val="24"/>
                <w:szCs w:val="24"/>
              </w:rPr>
              <w:t>дигибридное</w:t>
            </w:r>
            <w:proofErr w:type="spellEnd"/>
            <w:r>
              <w:rPr>
                <w:rFonts w:ascii="Times New Roman" w:hAnsi="Times New Roman"/>
                <w:sz w:val="24"/>
                <w:szCs w:val="24"/>
              </w:rPr>
              <w:t xml:space="preserve"> скрещивание».</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w:t>
            </w:r>
          </w:p>
        </w:tc>
        <w:tc>
          <w:tcPr>
            <w:tcW w:w="126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 xml:space="preserve">1 </w:t>
            </w:r>
          </w:p>
        </w:tc>
        <w:tc>
          <w:tcPr>
            <w:tcW w:w="3233"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Практическая работа</w:t>
            </w:r>
          </w:p>
        </w:tc>
        <w:tc>
          <w:tcPr>
            <w:tcW w:w="1649" w:type="dxa"/>
            <w:gridSpan w:val="6"/>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rPr>
                <w:sz w:val="20"/>
                <w:szCs w:val="20"/>
                <w:lang w:eastAsia="ru-RU"/>
              </w:rPr>
            </w:pPr>
          </w:p>
        </w:tc>
        <w:tc>
          <w:tcPr>
            <w:tcW w:w="1760" w:type="dxa"/>
            <w:gridSpan w:val="5"/>
            <w:tcBorders>
              <w:top w:val="single" w:sz="4" w:space="0" w:color="auto"/>
              <w:left w:val="single" w:sz="4" w:space="0" w:color="auto"/>
              <w:bottom w:val="single" w:sz="4" w:space="0" w:color="auto"/>
              <w:right w:val="single" w:sz="4" w:space="0" w:color="auto"/>
            </w:tcBorders>
          </w:tcPr>
          <w:p w:rsidR="003D4B91" w:rsidRDefault="003D4B91">
            <w:pPr>
              <w:spacing w:after="0" w:line="240" w:lineRule="auto"/>
              <w:jc w:val="both"/>
              <w:rPr>
                <w:rFonts w:ascii="Times New Roman" w:hAnsi="Times New Roman"/>
                <w:sz w:val="24"/>
                <w:szCs w:val="24"/>
              </w:rPr>
            </w:pPr>
          </w:p>
        </w:tc>
      </w:tr>
      <w:tr w:rsidR="003D4B91" w:rsidTr="003D4B91">
        <w:tc>
          <w:tcPr>
            <w:tcW w:w="100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11</w:t>
            </w:r>
          </w:p>
        </w:tc>
        <w:tc>
          <w:tcPr>
            <w:tcW w:w="3778"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 xml:space="preserve">3.Практическое занятие  № 7 «Решение прямых задач на </w:t>
            </w:r>
            <w:proofErr w:type="spellStart"/>
            <w:r>
              <w:rPr>
                <w:rFonts w:ascii="Times New Roman" w:hAnsi="Times New Roman"/>
                <w:sz w:val="24"/>
                <w:szCs w:val="24"/>
              </w:rPr>
              <w:t>дигибридное</w:t>
            </w:r>
            <w:proofErr w:type="spellEnd"/>
            <w:r>
              <w:rPr>
                <w:rFonts w:ascii="Times New Roman" w:hAnsi="Times New Roman"/>
                <w:sz w:val="24"/>
                <w:szCs w:val="24"/>
              </w:rPr>
              <w:t xml:space="preserve"> скрещивание».</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w:t>
            </w:r>
          </w:p>
        </w:tc>
        <w:tc>
          <w:tcPr>
            <w:tcW w:w="126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 xml:space="preserve">1 </w:t>
            </w:r>
          </w:p>
        </w:tc>
        <w:tc>
          <w:tcPr>
            <w:tcW w:w="3233"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Практическая работа</w:t>
            </w:r>
          </w:p>
        </w:tc>
        <w:tc>
          <w:tcPr>
            <w:tcW w:w="1649" w:type="dxa"/>
            <w:gridSpan w:val="6"/>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rPr>
                <w:sz w:val="20"/>
                <w:szCs w:val="20"/>
                <w:lang w:eastAsia="ru-RU"/>
              </w:rPr>
            </w:pPr>
          </w:p>
        </w:tc>
        <w:tc>
          <w:tcPr>
            <w:tcW w:w="1760" w:type="dxa"/>
            <w:gridSpan w:val="5"/>
            <w:tcBorders>
              <w:top w:val="single" w:sz="4" w:space="0" w:color="auto"/>
              <w:left w:val="single" w:sz="4" w:space="0" w:color="auto"/>
              <w:bottom w:val="single" w:sz="4" w:space="0" w:color="auto"/>
              <w:right w:val="single" w:sz="4" w:space="0" w:color="auto"/>
            </w:tcBorders>
          </w:tcPr>
          <w:p w:rsidR="003D4B91" w:rsidRDefault="003D4B91">
            <w:pPr>
              <w:spacing w:after="0" w:line="240" w:lineRule="auto"/>
              <w:jc w:val="both"/>
              <w:rPr>
                <w:rFonts w:ascii="Times New Roman" w:hAnsi="Times New Roman"/>
                <w:sz w:val="24"/>
                <w:szCs w:val="24"/>
              </w:rPr>
            </w:pPr>
          </w:p>
        </w:tc>
      </w:tr>
      <w:tr w:rsidR="003D4B91" w:rsidTr="003D4B91">
        <w:tc>
          <w:tcPr>
            <w:tcW w:w="100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12</w:t>
            </w:r>
          </w:p>
        </w:tc>
        <w:tc>
          <w:tcPr>
            <w:tcW w:w="3778"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 xml:space="preserve">4.Практическая работа  № 8 «Решение прямых задач на </w:t>
            </w:r>
            <w:proofErr w:type="spellStart"/>
            <w:r>
              <w:rPr>
                <w:rFonts w:ascii="Times New Roman" w:hAnsi="Times New Roman"/>
                <w:sz w:val="24"/>
                <w:szCs w:val="24"/>
              </w:rPr>
              <w:t>дигибридное</w:t>
            </w:r>
            <w:proofErr w:type="spellEnd"/>
            <w:r>
              <w:rPr>
                <w:rFonts w:ascii="Times New Roman" w:hAnsi="Times New Roman"/>
                <w:sz w:val="24"/>
                <w:szCs w:val="24"/>
              </w:rPr>
              <w:t xml:space="preserve"> скрещивание</w:t>
            </w:r>
            <w:r>
              <w:rPr>
                <w:rFonts w:ascii="Times New Roman" w:eastAsia="Times New Roman" w:hAnsi="Times New Roman"/>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w:t>
            </w:r>
          </w:p>
        </w:tc>
        <w:tc>
          <w:tcPr>
            <w:tcW w:w="126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w:t>
            </w:r>
          </w:p>
        </w:tc>
        <w:tc>
          <w:tcPr>
            <w:tcW w:w="3240" w:type="dxa"/>
            <w:gridSpan w:val="2"/>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Практическая работа</w:t>
            </w:r>
          </w:p>
        </w:tc>
        <w:tc>
          <w:tcPr>
            <w:tcW w:w="1635" w:type="dxa"/>
            <w:gridSpan w:val="4"/>
            <w:tcBorders>
              <w:top w:val="single" w:sz="4" w:space="0" w:color="auto"/>
              <w:left w:val="single" w:sz="4" w:space="0" w:color="auto"/>
              <w:bottom w:val="single" w:sz="4" w:space="0" w:color="auto"/>
              <w:right w:val="single" w:sz="4" w:space="0" w:color="auto"/>
            </w:tcBorders>
          </w:tcPr>
          <w:p w:rsidR="003D4B91" w:rsidRDefault="003D4B91">
            <w:pPr>
              <w:spacing w:after="0" w:line="240" w:lineRule="auto"/>
              <w:jc w:val="both"/>
              <w:rPr>
                <w:rFonts w:ascii="Times New Roman" w:hAnsi="Times New Roman"/>
                <w:sz w:val="24"/>
                <w:szCs w:val="24"/>
              </w:rPr>
            </w:pPr>
          </w:p>
        </w:tc>
        <w:tc>
          <w:tcPr>
            <w:tcW w:w="1767" w:type="dxa"/>
            <w:gridSpan w:val="6"/>
            <w:tcBorders>
              <w:top w:val="single" w:sz="4" w:space="0" w:color="auto"/>
              <w:left w:val="single" w:sz="4" w:space="0" w:color="auto"/>
              <w:bottom w:val="single" w:sz="4" w:space="0" w:color="auto"/>
              <w:right w:val="single" w:sz="4" w:space="0" w:color="auto"/>
            </w:tcBorders>
          </w:tcPr>
          <w:p w:rsidR="003D4B91" w:rsidRDefault="003D4B91">
            <w:pPr>
              <w:spacing w:after="0" w:line="240" w:lineRule="auto"/>
              <w:jc w:val="both"/>
              <w:rPr>
                <w:rFonts w:ascii="Times New Roman" w:hAnsi="Times New Roman"/>
                <w:sz w:val="24"/>
                <w:szCs w:val="24"/>
              </w:rPr>
            </w:pPr>
          </w:p>
        </w:tc>
      </w:tr>
      <w:tr w:rsidR="003D4B91" w:rsidTr="003D4B91">
        <w:tc>
          <w:tcPr>
            <w:tcW w:w="100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13</w:t>
            </w:r>
          </w:p>
        </w:tc>
        <w:tc>
          <w:tcPr>
            <w:tcW w:w="3778"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5.Практическая работа   № 9</w:t>
            </w:r>
            <w:r>
              <w:rPr>
                <w:rFonts w:ascii="Times New Roman" w:eastAsia="Times New Roman" w:hAnsi="Times New Roman"/>
                <w:sz w:val="24"/>
                <w:szCs w:val="24"/>
                <w:lang w:eastAsia="ru-RU"/>
              </w:rPr>
              <w:t xml:space="preserve"> «</w:t>
            </w:r>
            <w:r>
              <w:rPr>
                <w:rFonts w:ascii="Times New Roman" w:hAnsi="Times New Roman"/>
                <w:sz w:val="24"/>
                <w:szCs w:val="24"/>
              </w:rPr>
              <w:t xml:space="preserve">Решение обратных задач на </w:t>
            </w:r>
            <w:proofErr w:type="spellStart"/>
            <w:r>
              <w:rPr>
                <w:rFonts w:ascii="Times New Roman" w:hAnsi="Times New Roman"/>
                <w:sz w:val="24"/>
                <w:szCs w:val="24"/>
              </w:rPr>
              <w:t>дигибридное</w:t>
            </w:r>
            <w:proofErr w:type="spellEnd"/>
            <w:r>
              <w:rPr>
                <w:rFonts w:ascii="Times New Roman" w:hAnsi="Times New Roman"/>
                <w:sz w:val="24"/>
                <w:szCs w:val="24"/>
              </w:rPr>
              <w:t xml:space="preserve"> скрещивание»</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w:t>
            </w:r>
          </w:p>
        </w:tc>
        <w:tc>
          <w:tcPr>
            <w:tcW w:w="126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w:t>
            </w:r>
          </w:p>
        </w:tc>
        <w:tc>
          <w:tcPr>
            <w:tcW w:w="3233"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Практическая работа</w:t>
            </w:r>
          </w:p>
        </w:tc>
        <w:tc>
          <w:tcPr>
            <w:tcW w:w="1635" w:type="dxa"/>
            <w:gridSpan w:val="4"/>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rPr>
                <w:sz w:val="20"/>
                <w:szCs w:val="20"/>
                <w:lang w:eastAsia="ru-RU"/>
              </w:rPr>
            </w:pPr>
          </w:p>
        </w:tc>
        <w:tc>
          <w:tcPr>
            <w:tcW w:w="1774" w:type="dxa"/>
            <w:gridSpan w:val="7"/>
            <w:tcBorders>
              <w:top w:val="single" w:sz="4" w:space="0" w:color="auto"/>
              <w:left w:val="single" w:sz="4" w:space="0" w:color="auto"/>
              <w:bottom w:val="single" w:sz="4" w:space="0" w:color="auto"/>
              <w:right w:val="single" w:sz="4" w:space="0" w:color="auto"/>
            </w:tcBorders>
          </w:tcPr>
          <w:p w:rsidR="003D4B91" w:rsidRDefault="003D4B91">
            <w:pPr>
              <w:spacing w:after="0" w:line="240" w:lineRule="auto"/>
              <w:jc w:val="both"/>
              <w:rPr>
                <w:rFonts w:ascii="Times New Roman" w:hAnsi="Times New Roman"/>
                <w:sz w:val="24"/>
                <w:szCs w:val="24"/>
              </w:rPr>
            </w:pPr>
          </w:p>
        </w:tc>
      </w:tr>
      <w:tr w:rsidR="003D4B91" w:rsidTr="003D4B91">
        <w:tc>
          <w:tcPr>
            <w:tcW w:w="100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14.</w:t>
            </w:r>
          </w:p>
        </w:tc>
        <w:tc>
          <w:tcPr>
            <w:tcW w:w="3778" w:type="dxa"/>
            <w:tcBorders>
              <w:top w:val="single" w:sz="4" w:space="0" w:color="auto"/>
              <w:left w:val="single" w:sz="4" w:space="0" w:color="auto"/>
              <w:bottom w:val="single" w:sz="4" w:space="0" w:color="auto"/>
              <w:right w:val="single" w:sz="4" w:space="0" w:color="auto"/>
            </w:tcBorders>
            <w:hideMark/>
          </w:tcPr>
          <w:p w:rsidR="003D4B91" w:rsidRDefault="003D4B91">
            <w:pPr>
              <w:spacing w:before="100" w:beforeAutospacing="1" w:after="100" w:afterAutospacing="1" w:line="240" w:lineRule="auto"/>
              <w:rPr>
                <w:rFonts w:ascii="Times New Roman" w:eastAsia="Times New Roman" w:hAnsi="Times New Roman"/>
                <w:sz w:val="24"/>
                <w:szCs w:val="24"/>
                <w:lang w:eastAsia="ru-RU"/>
              </w:rPr>
            </w:pPr>
            <w:r>
              <w:rPr>
                <w:rFonts w:ascii="Times New Roman" w:hAnsi="Times New Roman"/>
                <w:sz w:val="24"/>
                <w:szCs w:val="24"/>
              </w:rPr>
              <w:t xml:space="preserve">6.Практическая работа   №10 «Решение обратных задач на </w:t>
            </w:r>
            <w:proofErr w:type="spellStart"/>
            <w:r>
              <w:rPr>
                <w:rFonts w:ascii="Times New Roman" w:hAnsi="Times New Roman"/>
                <w:sz w:val="24"/>
                <w:szCs w:val="24"/>
              </w:rPr>
              <w:t>дигибридное</w:t>
            </w:r>
            <w:proofErr w:type="spellEnd"/>
            <w:r>
              <w:rPr>
                <w:rFonts w:ascii="Times New Roman" w:hAnsi="Times New Roman"/>
                <w:sz w:val="24"/>
                <w:szCs w:val="24"/>
              </w:rPr>
              <w:t xml:space="preserve"> скрещивание</w:t>
            </w:r>
            <w:r>
              <w:rPr>
                <w:rFonts w:ascii="Times New Roman" w:eastAsia="Times New Roman" w:hAnsi="Times New Roman"/>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w:t>
            </w:r>
          </w:p>
        </w:tc>
        <w:tc>
          <w:tcPr>
            <w:tcW w:w="126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 xml:space="preserve">1 </w:t>
            </w:r>
          </w:p>
        </w:tc>
        <w:tc>
          <w:tcPr>
            <w:tcW w:w="3233"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Практическая работа</w:t>
            </w:r>
          </w:p>
        </w:tc>
        <w:tc>
          <w:tcPr>
            <w:tcW w:w="1620" w:type="dxa"/>
            <w:gridSpan w:val="3"/>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rPr>
                <w:sz w:val="20"/>
                <w:szCs w:val="20"/>
                <w:lang w:eastAsia="ru-RU"/>
              </w:rPr>
            </w:pPr>
          </w:p>
        </w:tc>
        <w:tc>
          <w:tcPr>
            <w:tcW w:w="1789" w:type="dxa"/>
            <w:gridSpan w:val="8"/>
            <w:tcBorders>
              <w:top w:val="single" w:sz="4" w:space="0" w:color="auto"/>
              <w:left w:val="single" w:sz="4" w:space="0" w:color="auto"/>
              <w:bottom w:val="single" w:sz="4" w:space="0" w:color="auto"/>
              <w:right w:val="single" w:sz="4" w:space="0" w:color="auto"/>
            </w:tcBorders>
          </w:tcPr>
          <w:p w:rsidR="003D4B91" w:rsidRDefault="003D4B91">
            <w:pPr>
              <w:spacing w:after="0" w:line="240" w:lineRule="auto"/>
              <w:jc w:val="both"/>
              <w:rPr>
                <w:rFonts w:ascii="Times New Roman" w:hAnsi="Times New Roman"/>
                <w:sz w:val="24"/>
                <w:szCs w:val="24"/>
              </w:rPr>
            </w:pPr>
          </w:p>
        </w:tc>
      </w:tr>
      <w:tr w:rsidR="003D4B91" w:rsidTr="003D4B91">
        <w:trPr>
          <w:trHeight w:val="306"/>
        </w:trPr>
        <w:tc>
          <w:tcPr>
            <w:tcW w:w="14850" w:type="dxa"/>
            <w:gridSpan w:val="17"/>
            <w:tcBorders>
              <w:top w:val="single" w:sz="4" w:space="0" w:color="auto"/>
              <w:left w:val="single" w:sz="4" w:space="0" w:color="auto"/>
              <w:bottom w:val="single" w:sz="4" w:space="0" w:color="auto"/>
              <w:right w:val="single" w:sz="4" w:space="0" w:color="auto"/>
            </w:tcBorders>
            <w:hideMark/>
          </w:tcPr>
          <w:p w:rsidR="003D4B91" w:rsidRDefault="003D4B91">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4. Полигибридное скрещивание </w:t>
            </w:r>
            <w:proofErr w:type="gramStart"/>
            <w:r>
              <w:rPr>
                <w:rFonts w:ascii="Times New Roman" w:eastAsia="Times New Roman" w:hAnsi="Times New Roman"/>
                <w:b/>
                <w:bCs/>
                <w:sz w:val="24"/>
                <w:szCs w:val="24"/>
                <w:lang w:eastAsia="ru-RU"/>
              </w:rPr>
              <w:t xml:space="preserve">( </w:t>
            </w:r>
            <w:proofErr w:type="gramEnd"/>
            <w:r>
              <w:rPr>
                <w:rFonts w:ascii="Times New Roman" w:eastAsia="Times New Roman" w:hAnsi="Times New Roman"/>
                <w:b/>
                <w:bCs/>
                <w:sz w:val="24"/>
                <w:szCs w:val="24"/>
                <w:lang w:eastAsia="ru-RU"/>
              </w:rPr>
              <w:t>4 часа)</w:t>
            </w:r>
          </w:p>
        </w:tc>
      </w:tr>
      <w:tr w:rsidR="003D4B91" w:rsidTr="003D4B91">
        <w:tc>
          <w:tcPr>
            <w:tcW w:w="100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15</w:t>
            </w:r>
          </w:p>
        </w:tc>
        <w:tc>
          <w:tcPr>
            <w:tcW w:w="3778" w:type="dxa"/>
            <w:tcBorders>
              <w:top w:val="single" w:sz="4" w:space="0" w:color="auto"/>
              <w:left w:val="single" w:sz="4" w:space="0" w:color="auto"/>
              <w:bottom w:val="single" w:sz="4" w:space="0" w:color="auto"/>
              <w:right w:val="single" w:sz="4" w:space="0" w:color="auto"/>
            </w:tcBorders>
            <w:hideMark/>
          </w:tcPr>
          <w:p w:rsidR="003D4B91" w:rsidRDefault="003D4B91">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1.Математические закономерности наследования, используемые при решении задач на полигибридное скрещивание</w:t>
            </w:r>
            <w:r>
              <w:rPr>
                <w:rFonts w:ascii="Times New Roman" w:eastAsia="Times New Roman" w:hAnsi="Times New Roman"/>
                <w:sz w:val="28"/>
                <w:szCs w:val="28"/>
                <w:lang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 xml:space="preserve">1 </w:t>
            </w:r>
          </w:p>
        </w:tc>
        <w:tc>
          <w:tcPr>
            <w:tcW w:w="1265" w:type="dxa"/>
            <w:tcBorders>
              <w:top w:val="single" w:sz="4" w:space="0" w:color="auto"/>
              <w:left w:val="single" w:sz="4" w:space="0" w:color="auto"/>
              <w:bottom w:val="single" w:sz="4" w:space="0" w:color="auto"/>
              <w:right w:val="single" w:sz="4" w:space="0" w:color="auto"/>
            </w:tcBorders>
          </w:tcPr>
          <w:p w:rsidR="003D4B91" w:rsidRDefault="003D4B91">
            <w:pPr>
              <w:spacing w:after="0" w:line="240" w:lineRule="auto"/>
              <w:jc w:val="both"/>
              <w:rPr>
                <w:rFonts w:ascii="Times New Roman" w:hAnsi="Times New Roman"/>
                <w:sz w:val="24"/>
                <w:szCs w:val="24"/>
              </w:rPr>
            </w:pPr>
          </w:p>
        </w:tc>
        <w:tc>
          <w:tcPr>
            <w:tcW w:w="3233" w:type="dxa"/>
            <w:tcBorders>
              <w:top w:val="single" w:sz="4" w:space="0" w:color="auto"/>
              <w:left w:val="single" w:sz="4" w:space="0" w:color="auto"/>
              <w:bottom w:val="single" w:sz="4" w:space="0" w:color="auto"/>
              <w:right w:val="single" w:sz="4" w:space="0" w:color="auto"/>
            </w:tcBorders>
          </w:tcPr>
          <w:p w:rsidR="003D4B91" w:rsidRDefault="003D4B91">
            <w:pPr>
              <w:pStyle w:val="Style4"/>
              <w:widowControl/>
              <w:spacing w:line="240" w:lineRule="auto"/>
              <w:ind w:firstLine="0"/>
              <w:rPr>
                <w:rStyle w:val="FontStyle30"/>
                <w:rFonts w:ascii="Times New Roman" w:hAnsi="Times New Roman"/>
              </w:rPr>
            </w:pPr>
            <w:r>
              <w:rPr>
                <w:rStyle w:val="FontStyle30"/>
                <w:rFonts w:ascii="Times New Roman" w:hAnsi="Times New Roman"/>
              </w:rPr>
              <w:t>Лекция с элементами беседы, работа по схемам скрещивания</w:t>
            </w:r>
          </w:p>
          <w:p w:rsidR="003D4B91" w:rsidRDefault="003D4B91">
            <w:pPr>
              <w:spacing w:after="0" w:line="240" w:lineRule="auto"/>
              <w:jc w:val="both"/>
              <w:rPr>
                <w:sz w:val="24"/>
                <w:szCs w:val="24"/>
              </w:rPr>
            </w:pPr>
          </w:p>
        </w:tc>
        <w:tc>
          <w:tcPr>
            <w:tcW w:w="1725" w:type="dxa"/>
            <w:gridSpan w:val="8"/>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rPr>
                <w:sz w:val="20"/>
                <w:szCs w:val="20"/>
                <w:lang w:eastAsia="ru-RU"/>
              </w:rPr>
            </w:pPr>
          </w:p>
        </w:tc>
        <w:tc>
          <w:tcPr>
            <w:tcW w:w="1684" w:type="dxa"/>
            <w:gridSpan w:val="3"/>
            <w:tcBorders>
              <w:top w:val="single" w:sz="4" w:space="0" w:color="auto"/>
              <w:left w:val="single" w:sz="4" w:space="0" w:color="auto"/>
              <w:bottom w:val="single" w:sz="4" w:space="0" w:color="auto"/>
              <w:right w:val="single" w:sz="4" w:space="0" w:color="auto"/>
            </w:tcBorders>
          </w:tcPr>
          <w:p w:rsidR="003D4B91" w:rsidRDefault="003D4B91">
            <w:pPr>
              <w:spacing w:after="0" w:line="240" w:lineRule="auto"/>
              <w:jc w:val="both"/>
              <w:rPr>
                <w:rFonts w:ascii="Times New Roman" w:hAnsi="Times New Roman"/>
                <w:sz w:val="24"/>
                <w:szCs w:val="24"/>
              </w:rPr>
            </w:pPr>
          </w:p>
        </w:tc>
      </w:tr>
      <w:tr w:rsidR="003D4B91" w:rsidTr="003D4B91">
        <w:tc>
          <w:tcPr>
            <w:tcW w:w="100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16</w:t>
            </w:r>
          </w:p>
        </w:tc>
        <w:tc>
          <w:tcPr>
            <w:tcW w:w="3778"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Практическая работа   № 11 «</w:t>
            </w:r>
            <w:r>
              <w:rPr>
                <w:rFonts w:ascii="Times New Roman" w:eastAsia="Times New Roman" w:hAnsi="Times New Roman"/>
                <w:sz w:val="24"/>
                <w:szCs w:val="24"/>
                <w:lang w:eastAsia="ru-RU"/>
              </w:rPr>
              <w:t>Решение задач на нахождение вероятности появления пото</w:t>
            </w:r>
            <w:r w:rsidR="009146A6">
              <w:rPr>
                <w:rFonts w:ascii="Times New Roman" w:eastAsia="Times New Roman" w:hAnsi="Times New Roman"/>
                <w:sz w:val="24"/>
                <w:szCs w:val="24"/>
                <w:lang w:eastAsia="ru-RU"/>
              </w:rPr>
              <w:t>мков с определенными признаками</w:t>
            </w:r>
            <w:r>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w:t>
            </w:r>
          </w:p>
        </w:tc>
        <w:tc>
          <w:tcPr>
            <w:tcW w:w="126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 xml:space="preserve">1 </w:t>
            </w:r>
          </w:p>
        </w:tc>
        <w:tc>
          <w:tcPr>
            <w:tcW w:w="3233"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Практическая работа</w:t>
            </w:r>
          </w:p>
        </w:tc>
        <w:tc>
          <w:tcPr>
            <w:tcW w:w="1725" w:type="dxa"/>
            <w:gridSpan w:val="8"/>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rPr>
                <w:sz w:val="20"/>
                <w:szCs w:val="20"/>
                <w:lang w:eastAsia="ru-RU"/>
              </w:rPr>
            </w:pPr>
          </w:p>
        </w:tc>
        <w:tc>
          <w:tcPr>
            <w:tcW w:w="1684" w:type="dxa"/>
            <w:gridSpan w:val="3"/>
            <w:tcBorders>
              <w:top w:val="single" w:sz="4" w:space="0" w:color="auto"/>
              <w:left w:val="single" w:sz="4" w:space="0" w:color="auto"/>
              <w:bottom w:val="single" w:sz="4" w:space="0" w:color="auto"/>
              <w:right w:val="single" w:sz="4" w:space="0" w:color="auto"/>
            </w:tcBorders>
          </w:tcPr>
          <w:p w:rsidR="003D4B91" w:rsidRDefault="003D4B91">
            <w:pPr>
              <w:spacing w:after="0" w:line="240" w:lineRule="auto"/>
              <w:jc w:val="both"/>
              <w:rPr>
                <w:rFonts w:ascii="Times New Roman" w:hAnsi="Times New Roman"/>
                <w:sz w:val="24"/>
                <w:szCs w:val="24"/>
              </w:rPr>
            </w:pPr>
          </w:p>
        </w:tc>
      </w:tr>
      <w:tr w:rsidR="003D4B91" w:rsidTr="003D4B91">
        <w:tc>
          <w:tcPr>
            <w:tcW w:w="100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17</w:t>
            </w:r>
          </w:p>
        </w:tc>
        <w:tc>
          <w:tcPr>
            <w:tcW w:w="3778"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Практическая работа  № 12 «</w:t>
            </w:r>
            <w:r>
              <w:rPr>
                <w:rFonts w:ascii="Times New Roman" w:eastAsia="Times New Roman" w:hAnsi="Times New Roman"/>
                <w:sz w:val="24"/>
                <w:szCs w:val="24"/>
                <w:lang w:eastAsia="ru-RU"/>
              </w:rPr>
              <w:t>Решение прямых и обратных задач на полигибридное скрещивание».</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w:t>
            </w:r>
          </w:p>
        </w:tc>
        <w:tc>
          <w:tcPr>
            <w:tcW w:w="126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w:t>
            </w:r>
          </w:p>
        </w:tc>
        <w:tc>
          <w:tcPr>
            <w:tcW w:w="3233"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Практическая работа</w:t>
            </w:r>
          </w:p>
        </w:tc>
        <w:tc>
          <w:tcPr>
            <w:tcW w:w="1725" w:type="dxa"/>
            <w:gridSpan w:val="8"/>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rPr>
                <w:sz w:val="20"/>
                <w:szCs w:val="20"/>
                <w:lang w:eastAsia="ru-RU"/>
              </w:rPr>
            </w:pPr>
          </w:p>
        </w:tc>
        <w:tc>
          <w:tcPr>
            <w:tcW w:w="1684" w:type="dxa"/>
            <w:gridSpan w:val="3"/>
            <w:tcBorders>
              <w:top w:val="single" w:sz="4" w:space="0" w:color="auto"/>
              <w:left w:val="single" w:sz="4" w:space="0" w:color="auto"/>
              <w:bottom w:val="single" w:sz="4" w:space="0" w:color="auto"/>
              <w:right w:val="single" w:sz="4" w:space="0" w:color="auto"/>
            </w:tcBorders>
          </w:tcPr>
          <w:p w:rsidR="003D4B91" w:rsidRDefault="003D4B91">
            <w:pPr>
              <w:spacing w:after="0" w:line="240" w:lineRule="auto"/>
              <w:jc w:val="both"/>
              <w:rPr>
                <w:rFonts w:ascii="Times New Roman" w:hAnsi="Times New Roman"/>
                <w:sz w:val="24"/>
                <w:szCs w:val="24"/>
              </w:rPr>
            </w:pPr>
          </w:p>
        </w:tc>
      </w:tr>
      <w:tr w:rsidR="003D4B91" w:rsidTr="003D4B91">
        <w:tc>
          <w:tcPr>
            <w:tcW w:w="100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18</w:t>
            </w:r>
          </w:p>
        </w:tc>
        <w:tc>
          <w:tcPr>
            <w:tcW w:w="3778"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b/>
                <w:sz w:val="24"/>
                <w:szCs w:val="24"/>
              </w:rPr>
            </w:pPr>
            <w:r>
              <w:rPr>
                <w:rFonts w:ascii="Times New Roman" w:hAnsi="Times New Roman"/>
                <w:sz w:val="24"/>
                <w:szCs w:val="24"/>
              </w:rPr>
              <w:t xml:space="preserve">Практическая работа   № 13 </w:t>
            </w:r>
            <w:r>
              <w:rPr>
                <w:rFonts w:ascii="Times New Roman" w:hAnsi="Times New Roman"/>
                <w:sz w:val="24"/>
                <w:szCs w:val="24"/>
              </w:rPr>
              <w:lastRenderedPageBreak/>
              <w:t>«</w:t>
            </w:r>
            <w:r>
              <w:rPr>
                <w:rFonts w:ascii="Times New Roman" w:eastAsia="Times New Roman" w:hAnsi="Times New Roman"/>
                <w:sz w:val="24"/>
                <w:szCs w:val="24"/>
                <w:lang w:eastAsia="ru-RU"/>
              </w:rPr>
              <w:t>Решение прямых и обратных задач на полигибридное скрещивание».</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lastRenderedPageBreak/>
              <w:t>1</w:t>
            </w:r>
          </w:p>
        </w:tc>
        <w:tc>
          <w:tcPr>
            <w:tcW w:w="1080" w:type="dxa"/>
            <w:tcBorders>
              <w:top w:val="single" w:sz="4" w:space="0" w:color="auto"/>
              <w:left w:val="single" w:sz="4" w:space="0" w:color="auto"/>
              <w:bottom w:val="single" w:sz="4" w:space="0" w:color="auto"/>
              <w:right w:val="single" w:sz="4" w:space="0" w:color="auto"/>
            </w:tcBorders>
          </w:tcPr>
          <w:p w:rsidR="003D4B91" w:rsidRDefault="003D4B91">
            <w:pPr>
              <w:spacing w:after="0" w:line="240" w:lineRule="auto"/>
              <w:jc w:val="both"/>
              <w:rPr>
                <w:rFonts w:ascii="Times New Roman" w:hAnsi="Times New Roman"/>
                <w:sz w:val="24"/>
                <w:szCs w:val="24"/>
              </w:rPr>
            </w:pPr>
          </w:p>
        </w:tc>
        <w:tc>
          <w:tcPr>
            <w:tcW w:w="126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w:t>
            </w:r>
          </w:p>
        </w:tc>
        <w:tc>
          <w:tcPr>
            <w:tcW w:w="3233"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Практическая работа</w:t>
            </w:r>
          </w:p>
        </w:tc>
        <w:tc>
          <w:tcPr>
            <w:tcW w:w="1725" w:type="dxa"/>
            <w:gridSpan w:val="8"/>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rPr>
                <w:sz w:val="20"/>
                <w:szCs w:val="20"/>
                <w:lang w:eastAsia="ru-RU"/>
              </w:rPr>
            </w:pPr>
          </w:p>
        </w:tc>
        <w:tc>
          <w:tcPr>
            <w:tcW w:w="1684" w:type="dxa"/>
            <w:gridSpan w:val="3"/>
            <w:tcBorders>
              <w:top w:val="single" w:sz="4" w:space="0" w:color="auto"/>
              <w:left w:val="single" w:sz="4" w:space="0" w:color="auto"/>
              <w:bottom w:val="single" w:sz="4" w:space="0" w:color="auto"/>
              <w:right w:val="single" w:sz="4" w:space="0" w:color="auto"/>
            </w:tcBorders>
          </w:tcPr>
          <w:p w:rsidR="003D4B91" w:rsidRDefault="003D4B91">
            <w:pPr>
              <w:spacing w:after="0" w:line="240" w:lineRule="auto"/>
              <w:jc w:val="both"/>
              <w:rPr>
                <w:rFonts w:ascii="Times New Roman" w:hAnsi="Times New Roman"/>
                <w:sz w:val="24"/>
                <w:szCs w:val="24"/>
              </w:rPr>
            </w:pPr>
          </w:p>
        </w:tc>
      </w:tr>
      <w:tr w:rsidR="003D4B91" w:rsidTr="003D4B91">
        <w:tc>
          <w:tcPr>
            <w:tcW w:w="14850" w:type="dxa"/>
            <w:gridSpan w:val="17"/>
            <w:tcBorders>
              <w:top w:val="single" w:sz="4" w:space="0" w:color="auto"/>
              <w:left w:val="single" w:sz="4" w:space="0" w:color="auto"/>
              <w:bottom w:val="single" w:sz="4" w:space="0" w:color="auto"/>
              <w:right w:val="single" w:sz="4" w:space="0" w:color="auto"/>
            </w:tcBorders>
            <w:hideMark/>
          </w:tcPr>
          <w:p w:rsidR="003D4B91" w:rsidRDefault="003D4B91">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lastRenderedPageBreak/>
              <w:t xml:space="preserve">5. Сцепленное наследование генов </w:t>
            </w:r>
            <w:proofErr w:type="gramStart"/>
            <w:r>
              <w:rPr>
                <w:rFonts w:ascii="Times New Roman" w:eastAsia="Times New Roman" w:hAnsi="Times New Roman"/>
                <w:b/>
                <w:bCs/>
                <w:sz w:val="24"/>
                <w:szCs w:val="24"/>
                <w:lang w:eastAsia="ru-RU"/>
              </w:rPr>
              <w:t xml:space="preserve">( </w:t>
            </w:r>
            <w:proofErr w:type="gramEnd"/>
            <w:r>
              <w:rPr>
                <w:rFonts w:ascii="Times New Roman" w:eastAsia="Times New Roman" w:hAnsi="Times New Roman"/>
                <w:b/>
                <w:bCs/>
                <w:sz w:val="24"/>
                <w:szCs w:val="24"/>
                <w:lang w:eastAsia="ru-RU"/>
              </w:rPr>
              <w:t>6 часов)</w:t>
            </w:r>
          </w:p>
        </w:tc>
      </w:tr>
      <w:tr w:rsidR="003D4B91" w:rsidTr="003D4B91">
        <w:tc>
          <w:tcPr>
            <w:tcW w:w="100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19</w:t>
            </w:r>
          </w:p>
        </w:tc>
        <w:tc>
          <w:tcPr>
            <w:tcW w:w="3778"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1.Закономерности сцепленного наследования. Закон Моргана. Полное и неполное сцепление.</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 xml:space="preserve">1 </w:t>
            </w:r>
          </w:p>
        </w:tc>
        <w:tc>
          <w:tcPr>
            <w:tcW w:w="126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w:t>
            </w:r>
          </w:p>
        </w:tc>
        <w:tc>
          <w:tcPr>
            <w:tcW w:w="3233" w:type="dxa"/>
            <w:tcBorders>
              <w:top w:val="single" w:sz="4" w:space="0" w:color="auto"/>
              <w:left w:val="single" w:sz="4" w:space="0" w:color="auto"/>
              <w:bottom w:val="single" w:sz="4" w:space="0" w:color="auto"/>
              <w:right w:val="single" w:sz="4" w:space="0" w:color="auto"/>
            </w:tcBorders>
            <w:hideMark/>
          </w:tcPr>
          <w:p w:rsidR="003D4B91" w:rsidRDefault="003D4B91">
            <w:pPr>
              <w:pStyle w:val="Style4"/>
              <w:widowControl/>
              <w:spacing w:line="240" w:lineRule="auto"/>
              <w:ind w:firstLine="0"/>
              <w:rPr>
                <w:rFonts w:ascii="Times New Roman" w:hAnsi="Times New Roman"/>
              </w:rPr>
            </w:pPr>
            <w:r>
              <w:rPr>
                <w:rStyle w:val="FontStyle30"/>
                <w:rFonts w:ascii="Times New Roman" w:hAnsi="Times New Roman"/>
              </w:rPr>
              <w:t>Лекция с элементами беседы, работа по схемам скрещивания</w:t>
            </w:r>
          </w:p>
        </w:tc>
        <w:tc>
          <w:tcPr>
            <w:tcW w:w="1725" w:type="dxa"/>
            <w:gridSpan w:val="8"/>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rPr>
                <w:sz w:val="20"/>
                <w:szCs w:val="20"/>
                <w:lang w:eastAsia="ru-RU"/>
              </w:rPr>
            </w:pPr>
          </w:p>
        </w:tc>
        <w:tc>
          <w:tcPr>
            <w:tcW w:w="1684" w:type="dxa"/>
            <w:gridSpan w:val="3"/>
            <w:tcBorders>
              <w:top w:val="single" w:sz="4" w:space="0" w:color="auto"/>
              <w:left w:val="single" w:sz="4" w:space="0" w:color="auto"/>
              <w:bottom w:val="single" w:sz="4" w:space="0" w:color="auto"/>
              <w:right w:val="single" w:sz="4" w:space="0" w:color="auto"/>
            </w:tcBorders>
          </w:tcPr>
          <w:p w:rsidR="003D4B91" w:rsidRDefault="003D4B91">
            <w:pPr>
              <w:spacing w:after="0" w:line="240" w:lineRule="auto"/>
              <w:jc w:val="both"/>
              <w:rPr>
                <w:rFonts w:ascii="Times New Roman" w:hAnsi="Times New Roman"/>
                <w:sz w:val="24"/>
                <w:szCs w:val="24"/>
              </w:rPr>
            </w:pPr>
          </w:p>
        </w:tc>
      </w:tr>
      <w:tr w:rsidR="003D4B91" w:rsidTr="003D4B91">
        <w:tc>
          <w:tcPr>
            <w:tcW w:w="100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20.</w:t>
            </w:r>
          </w:p>
        </w:tc>
        <w:tc>
          <w:tcPr>
            <w:tcW w:w="3778" w:type="dxa"/>
            <w:tcBorders>
              <w:top w:val="single" w:sz="4" w:space="0" w:color="auto"/>
              <w:left w:val="single" w:sz="4" w:space="0" w:color="auto"/>
              <w:bottom w:val="single" w:sz="4" w:space="0" w:color="auto"/>
              <w:right w:val="single" w:sz="4" w:space="0" w:color="auto"/>
            </w:tcBorders>
            <w:hideMark/>
          </w:tcPr>
          <w:p w:rsidR="003D4B91" w:rsidRDefault="003D4B91">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2.Хромосомная теория наследственности.</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w:t>
            </w:r>
          </w:p>
        </w:tc>
        <w:tc>
          <w:tcPr>
            <w:tcW w:w="126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w:t>
            </w:r>
          </w:p>
        </w:tc>
        <w:tc>
          <w:tcPr>
            <w:tcW w:w="3233" w:type="dxa"/>
            <w:tcBorders>
              <w:top w:val="single" w:sz="4" w:space="0" w:color="auto"/>
              <w:left w:val="single" w:sz="4" w:space="0" w:color="auto"/>
              <w:bottom w:val="single" w:sz="4" w:space="0" w:color="auto"/>
              <w:right w:val="single" w:sz="4" w:space="0" w:color="auto"/>
            </w:tcBorders>
            <w:hideMark/>
          </w:tcPr>
          <w:p w:rsidR="003D4B91" w:rsidRDefault="003D4B91">
            <w:pPr>
              <w:pStyle w:val="Style4"/>
              <w:widowControl/>
              <w:spacing w:line="240" w:lineRule="auto"/>
              <w:ind w:firstLine="0"/>
              <w:rPr>
                <w:rFonts w:ascii="Times New Roman" w:hAnsi="Times New Roman"/>
              </w:rPr>
            </w:pPr>
            <w:r>
              <w:rPr>
                <w:rFonts w:ascii="Times New Roman" w:hAnsi="Times New Roman"/>
              </w:rPr>
              <w:t xml:space="preserve">Практическая работа </w:t>
            </w:r>
          </w:p>
        </w:tc>
        <w:tc>
          <w:tcPr>
            <w:tcW w:w="1725" w:type="dxa"/>
            <w:gridSpan w:val="8"/>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rPr>
                <w:sz w:val="20"/>
                <w:szCs w:val="20"/>
                <w:lang w:eastAsia="ru-RU"/>
              </w:rPr>
            </w:pPr>
          </w:p>
        </w:tc>
        <w:tc>
          <w:tcPr>
            <w:tcW w:w="1684" w:type="dxa"/>
            <w:gridSpan w:val="3"/>
            <w:tcBorders>
              <w:top w:val="single" w:sz="4" w:space="0" w:color="auto"/>
              <w:left w:val="single" w:sz="4" w:space="0" w:color="auto"/>
              <w:bottom w:val="single" w:sz="4" w:space="0" w:color="auto"/>
              <w:right w:val="single" w:sz="4" w:space="0" w:color="auto"/>
            </w:tcBorders>
          </w:tcPr>
          <w:p w:rsidR="003D4B91" w:rsidRDefault="003D4B91">
            <w:pPr>
              <w:spacing w:after="0" w:line="240" w:lineRule="auto"/>
              <w:jc w:val="both"/>
              <w:rPr>
                <w:rFonts w:ascii="Times New Roman" w:hAnsi="Times New Roman"/>
                <w:sz w:val="24"/>
                <w:szCs w:val="24"/>
              </w:rPr>
            </w:pPr>
          </w:p>
        </w:tc>
      </w:tr>
      <w:tr w:rsidR="003D4B91" w:rsidTr="003D4B91">
        <w:tc>
          <w:tcPr>
            <w:tcW w:w="100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21.</w:t>
            </w:r>
          </w:p>
        </w:tc>
        <w:tc>
          <w:tcPr>
            <w:tcW w:w="3778"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3.Практическая работа №14 «Решение задач на сцепленное наследование»</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w:t>
            </w:r>
          </w:p>
        </w:tc>
        <w:tc>
          <w:tcPr>
            <w:tcW w:w="126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w:t>
            </w:r>
          </w:p>
        </w:tc>
        <w:tc>
          <w:tcPr>
            <w:tcW w:w="3233" w:type="dxa"/>
            <w:tcBorders>
              <w:top w:val="single" w:sz="4" w:space="0" w:color="auto"/>
              <w:left w:val="single" w:sz="4" w:space="0" w:color="auto"/>
              <w:bottom w:val="single" w:sz="4" w:space="0" w:color="auto"/>
              <w:right w:val="single" w:sz="4" w:space="0" w:color="auto"/>
            </w:tcBorders>
            <w:hideMark/>
          </w:tcPr>
          <w:p w:rsidR="003D4B91" w:rsidRDefault="003D4B91">
            <w:pPr>
              <w:pStyle w:val="Style4"/>
              <w:widowControl/>
              <w:spacing w:line="240" w:lineRule="auto"/>
              <w:ind w:firstLine="0"/>
              <w:rPr>
                <w:rFonts w:ascii="Times New Roman" w:hAnsi="Times New Roman"/>
              </w:rPr>
            </w:pPr>
            <w:r>
              <w:rPr>
                <w:rFonts w:ascii="Times New Roman" w:hAnsi="Times New Roman"/>
              </w:rPr>
              <w:t>Практическая работа</w:t>
            </w:r>
          </w:p>
        </w:tc>
        <w:tc>
          <w:tcPr>
            <w:tcW w:w="1725" w:type="dxa"/>
            <w:gridSpan w:val="8"/>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rPr>
                <w:sz w:val="20"/>
                <w:szCs w:val="20"/>
                <w:lang w:eastAsia="ru-RU"/>
              </w:rPr>
            </w:pPr>
          </w:p>
        </w:tc>
        <w:tc>
          <w:tcPr>
            <w:tcW w:w="1684" w:type="dxa"/>
            <w:gridSpan w:val="3"/>
            <w:tcBorders>
              <w:top w:val="single" w:sz="4" w:space="0" w:color="auto"/>
              <w:left w:val="single" w:sz="4" w:space="0" w:color="auto"/>
              <w:bottom w:val="single" w:sz="4" w:space="0" w:color="auto"/>
              <w:right w:val="single" w:sz="4" w:space="0" w:color="auto"/>
            </w:tcBorders>
          </w:tcPr>
          <w:p w:rsidR="003D4B91" w:rsidRDefault="003D4B91">
            <w:pPr>
              <w:spacing w:after="0" w:line="240" w:lineRule="auto"/>
              <w:jc w:val="both"/>
              <w:rPr>
                <w:rFonts w:ascii="Times New Roman" w:hAnsi="Times New Roman"/>
                <w:sz w:val="24"/>
                <w:szCs w:val="24"/>
              </w:rPr>
            </w:pPr>
          </w:p>
        </w:tc>
      </w:tr>
      <w:tr w:rsidR="003D4B91" w:rsidTr="003D4B91">
        <w:tc>
          <w:tcPr>
            <w:tcW w:w="100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22</w:t>
            </w:r>
          </w:p>
        </w:tc>
        <w:tc>
          <w:tcPr>
            <w:tcW w:w="3778"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4.Практическая работа № 15 «Решение задач на сцепленное наследование»</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w:t>
            </w:r>
          </w:p>
        </w:tc>
        <w:tc>
          <w:tcPr>
            <w:tcW w:w="126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w:t>
            </w:r>
          </w:p>
        </w:tc>
        <w:tc>
          <w:tcPr>
            <w:tcW w:w="3233" w:type="dxa"/>
            <w:tcBorders>
              <w:top w:val="single" w:sz="4" w:space="0" w:color="auto"/>
              <w:left w:val="single" w:sz="4" w:space="0" w:color="auto"/>
              <w:bottom w:val="single" w:sz="4" w:space="0" w:color="auto"/>
              <w:right w:val="single" w:sz="4" w:space="0" w:color="auto"/>
            </w:tcBorders>
            <w:hideMark/>
          </w:tcPr>
          <w:p w:rsidR="003D4B91" w:rsidRDefault="003D4B91">
            <w:pPr>
              <w:pStyle w:val="Style4"/>
              <w:widowControl/>
              <w:spacing w:line="240" w:lineRule="auto"/>
              <w:ind w:firstLine="0"/>
              <w:rPr>
                <w:rFonts w:ascii="Times New Roman" w:hAnsi="Times New Roman"/>
              </w:rPr>
            </w:pPr>
            <w:r>
              <w:rPr>
                <w:rFonts w:ascii="Times New Roman" w:hAnsi="Times New Roman"/>
              </w:rPr>
              <w:t>Практическая работа</w:t>
            </w:r>
          </w:p>
        </w:tc>
        <w:tc>
          <w:tcPr>
            <w:tcW w:w="1725" w:type="dxa"/>
            <w:gridSpan w:val="8"/>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rPr>
                <w:sz w:val="20"/>
                <w:szCs w:val="20"/>
                <w:lang w:eastAsia="ru-RU"/>
              </w:rPr>
            </w:pPr>
          </w:p>
        </w:tc>
        <w:tc>
          <w:tcPr>
            <w:tcW w:w="1684" w:type="dxa"/>
            <w:gridSpan w:val="3"/>
            <w:tcBorders>
              <w:top w:val="single" w:sz="4" w:space="0" w:color="auto"/>
              <w:left w:val="single" w:sz="4" w:space="0" w:color="auto"/>
              <w:bottom w:val="single" w:sz="4" w:space="0" w:color="auto"/>
              <w:right w:val="single" w:sz="4" w:space="0" w:color="auto"/>
            </w:tcBorders>
          </w:tcPr>
          <w:p w:rsidR="003D4B91" w:rsidRDefault="003D4B91">
            <w:pPr>
              <w:spacing w:after="0" w:line="240" w:lineRule="auto"/>
              <w:jc w:val="both"/>
              <w:rPr>
                <w:rFonts w:ascii="Times New Roman" w:hAnsi="Times New Roman"/>
                <w:sz w:val="24"/>
                <w:szCs w:val="24"/>
              </w:rPr>
            </w:pPr>
          </w:p>
        </w:tc>
      </w:tr>
      <w:tr w:rsidR="003D4B91" w:rsidTr="003D4B91">
        <w:tc>
          <w:tcPr>
            <w:tcW w:w="100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23</w:t>
            </w:r>
          </w:p>
        </w:tc>
        <w:tc>
          <w:tcPr>
            <w:tcW w:w="3778"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5.Практическая работа № 16 «Решение задач на сцепленное наследование»</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w:t>
            </w:r>
          </w:p>
        </w:tc>
        <w:tc>
          <w:tcPr>
            <w:tcW w:w="126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w:t>
            </w:r>
          </w:p>
        </w:tc>
        <w:tc>
          <w:tcPr>
            <w:tcW w:w="3233" w:type="dxa"/>
            <w:tcBorders>
              <w:top w:val="single" w:sz="4" w:space="0" w:color="auto"/>
              <w:left w:val="single" w:sz="4" w:space="0" w:color="auto"/>
              <w:bottom w:val="single" w:sz="4" w:space="0" w:color="auto"/>
              <w:right w:val="single" w:sz="4" w:space="0" w:color="auto"/>
            </w:tcBorders>
            <w:hideMark/>
          </w:tcPr>
          <w:p w:rsidR="003D4B91" w:rsidRDefault="003D4B91">
            <w:pPr>
              <w:pStyle w:val="Style4"/>
              <w:widowControl/>
              <w:spacing w:line="240" w:lineRule="auto"/>
              <w:ind w:firstLine="0"/>
              <w:rPr>
                <w:rFonts w:ascii="Times New Roman" w:hAnsi="Times New Roman"/>
              </w:rPr>
            </w:pPr>
            <w:r>
              <w:rPr>
                <w:rFonts w:ascii="Times New Roman" w:hAnsi="Times New Roman"/>
              </w:rPr>
              <w:t>Практическая работа</w:t>
            </w:r>
          </w:p>
        </w:tc>
        <w:tc>
          <w:tcPr>
            <w:tcW w:w="1725" w:type="dxa"/>
            <w:gridSpan w:val="8"/>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rPr>
                <w:sz w:val="20"/>
                <w:szCs w:val="20"/>
                <w:lang w:eastAsia="ru-RU"/>
              </w:rPr>
            </w:pPr>
          </w:p>
        </w:tc>
        <w:tc>
          <w:tcPr>
            <w:tcW w:w="1684" w:type="dxa"/>
            <w:gridSpan w:val="3"/>
            <w:tcBorders>
              <w:top w:val="single" w:sz="4" w:space="0" w:color="auto"/>
              <w:left w:val="single" w:sz="4" w:space="0" w:color="auto"/>
              <w:bottom w:val="single" w:sz="4" w:space="0" w:color="auto"/>
              <w:right w:val="single" w:sz="4" w:space="0" w:color="auto"/>
            </w:tcBorders>
          </w:tcPr>
          <w:p w:rsidR="003D4B91" w:rsidRDefault="003D4B91">
            <w:pPr>
              <w:spacing w:after="0" w:line="240" w:lineRule="auto"/>
              <w:jc w:val="both"/>
              <w:rPr>
                <w:rFonts w:ascii="Times New Roman" w:hAnsi="Times New Roman"/>
                <w:sz w:val="24"/>
                <w:szCs w:val="24"/>
              </w:rPr>
            </w:pPr>
          </w:p>
        </w:tc>
      </w:tr>
      <w:tr w:rsidR="003D4B91" w:rsidTr="003D4B91">
        <w:tc>
          <w:tcPr>
            <w:tcW w:w="100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24</w:t>
            </w:r>
          </w:p>
        </w:tc>
        <w:tc>
          <w:tcPr>
            <w:tcW w:w="3778"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6.Практическая работа № 17 «Решение задач на сцепленное наследование»</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w:t>
            </w:r>
          </w:p>
        </w:tc>
        <w:tc>
          <w:tcPr>
            <w:tcW w:w="126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w:t>
            </w:r>
          </w:p>
        </w:tc>
        <w:tc>
          <w:tcPr>
            <w:tcW w:w="3233" w:type="dxa"/>
            <w:tcBorders>
              <w:top w:val="single" w:sz="4" w:space="0" w:color="auto"/>
              <w:left w:val="single" w:sz="4" w:space="0" w:color="auto"/>
              <w:bottom w:val="single" w:sz="4" w:space="0" w:color="auto"/>
              <w:right w:val="single" w:sz="4" w:space="0" w:color="auto"/>
            </w:tcBorders>
            <w:hideMark/>
          </w:tcPr>
          <w:p w:rsidR="003D4B91" w:rsidRDefault="003D4B91">
            <w:pPr>
              <w:pStyle w:val="Style4"/>
              <w:widowControl/>
              <w:spacing w:line="240" w:lineRule="auto"/>
              <w:ind w:firstLine="0"/>
              <w:rPr>
                <w:rFonts w:ascii="Times New Roman" w:hAnsi="Times New Roman"/>
              </w:rPr>
            </w:pPr>
            <w:r>
              <w:rPr>
                <w:rFonts w:ascii="Times New Roman" w:hAnsi="Times New Roman"/>
              </w:rPr>
              <w:t>Практическая работа</w:t>
            </w:r>
          </w:p>
        </w:tc>
        <w:tc>
          <w:tcPr>
            <w:tcW w:w="1725" w:type="dxa"/>
            <w:gridSpan w:val="8"/>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rPr>
                <w:sz w:val="20"/>
                <w:szCs w:val="20"/>
                <w:lang w:eastAsia="ru-RU"/>
              </w:rPr>
            </w:pPr>
          </w:p>
        </w:tc>
        <w:tc>
          <w:tcPr>
            <w:tcW w:w="1684" w:type="dxa"/>
            <w:gridSpan w:val="3"/>
            <w:tcBorders>
              <w:top w:val="single" w:sz="4" w:space="0" w:color="auto"/>
              <w:left w:val="single" w:sz="4" w:space="0" w:color="auto"/>
              <w:bottom w:val="single" w:sz="4" w:space="0" w:color="auto"/>
              <w:right w:val="single" w:sz="4" w:space="0" w:color="auto"/>
            </w:tcBorders>
          </w:tcPr>
          <w:p w:rsidR="003D4B91" w:rsidRDefault="003D4B91">
            <w:pPr>
              <w:spacing w:after="0" w:line="240" w:lineRule="auto"/>
              <w:jc w:val="both"/>
              <w:rPr>
                <w:rFonts w:ascii="Times New Roman" w:hAnsi="Times New Roman"/>
                <w:sz w:val="24"/>
                <w:szCs w:val="24"/>
              </w:rPr>
            </w:pPr>
          </w:p>
        </w:tc>
      </w:tr>
      <w:tr w:rsidR="003D4B91" w:rsidTr="003D4B91">
        <w:tc>
          <w:tcPr>
            <w:tcW w:w="14850" w:type="dxa"/>
            <w:gridSpan w:val="17"/>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rPr>
                <w:sz w:val="20"/>
                <w:szCs w:val="20"/>
                <w:lang w:eastAsia="ru-RU"/>
              </w:rPr>
            </w:pPr>
          </w:p>
        </w:tc>
      </w:tr>
      <w:tr w:rsidR="003D4B91" w:rsidTr="003D4B91">
        <w:tc>
          <w:tcPr>
            <w:tcW w:w="14850" w:type="dxa"/>
            <w:gridSpan w:val="17"/>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center"/>
              <w:rPr>
                <w:rFonts w:ascii="Times New Roman" w:hAnsi="Times New Roman"/>
                <w:sz w:val="24"/>
                <w:szCs w:val="24"/>
              </w:rPr>
            </w:pPr>
            <w:r>
              <w:rPr>
                <w:rFonts w:ascii="Times New Roman" w:eastAsia="Times New Roman" w:hAnsi="Times New Roman"/>
                <w:b/>
                <w:bCs/>
                <w:sz w:val="24"/>
                <w:szCs w:val="24"/>
                <w:lang w:eastAsia="ru-RU"/>
              </w:rPr>
              <w:t xml:space="preserve">6. Наследование, сцепленное с полом </w:t>
            </w:r>
            <w:proofErr w:type="gramStart"/>
            <w:r>
              <w:rPr>
                <w:rFonts w:ascii="Times New Roman" w:eastAsia="Times New Roman" w:hAnsi="Times New Roman"/>
                <w:b/>
                <w:bCs/>
                <w:sz w:val="24"/>
                <w:szCs w:val="24"/>
                <w:lang w:eastAsia="ru-RU"/>
              </w:rPr>
              <w:t xml:space="preserve">( </w:t>
            </w:r>
            <w:proofErr w:type="gramEnd"/>
            <w:r>
              <w:rPr>
                <w:rFonts w:ascii="Times New Roman" w:eastAsia="Times New Roman" w:hAnsi="Times New Roman"/>
                <w:b/>
                <w:bCs/>
                <w:sz w:val="24"/>
                <w:szCs w:val="24"/>
                <w:lang w:eastAsia="ru-RU"/>
              </w:rPr>
              <w:t>4 часа)</w:t>
            </w:r>
          </w:p>
        </w:tc>
      </w:tr>
      <w:tr w:rsidR="003D4B91" w:rsidTr="003D4B91">
        <w:tc>
          <w:tcPr>
            <w:tcW w:w="100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25.</w:t>
            </w:r>
          </w:p>
        </w:tc>
        <w:tc>
          <w:tcPr>
            <w:tcW w:w="3778" w:type="dxa"/>
            <w:tcBorders>
              <w:top w:val="single" w:sz="4" w:space="0" w:color="auto"/>
              <w:left w:val="single" w:sz="4" w:space="0" w:color="auto"/>
              <w:bottom w:val="single" w:sz="4" w:space="0" w:color="auto"/>
              <w:right w:val="single" w:sz="4" w:space="0" w:color="auto"/>
            </w:tcBorders>
            <w:hideMark/>
          </w:tcPr>
          <w:p w:rsidR="003D4B91" w:rsidRDefault="003D4B91">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1.Цитологические основы наследования, сцепленного с полом.</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w:t>
            </w:r>
          </w:p>
        </w:tc>
        <w:tc>
          <w:tcPr>
            <w:tcW w:w="126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w:t>
            </w:r>
          </w:p>
        </w:tc>
        <w:tc>
          <w:tcPr>
            <w:tcW w:w="3233"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Style w:val="FontStyle30"/>
                <w:rFonts w:ascii="Times New Roman" w:hAnsi="Times New Roman"/>
                <w:sz w:val="24"/>
                <w:szCs w:val="24"/>
              </w:rPr>
              <w:t>Лекция с элементами беседы, работа по схемам скрещивания</w:t>
            </w:r>
          </w:p>
        </w:tc>
        <w:tc>
          <w:tcPr>
            <w:tcW w:w="1680" w:type="dxa"/>
            <w:gridSpan w:val="7"/>
            <w:tcBorders>
              <w:top w:val="single" w:sz="4" w:space="0" w:color="auto"/>
              <w:left w:val="single" w:sz="4" w:space="0" w:color="auto"/>
              <w:bottom w:val="single" w:sz="4" w:space="0" w:color="auto"/>
              <w:right w:val="single" w:sz="4" w:space="0" w:color="auto"/>
            </w:tcBorders>
          </w:tcPr>
          <w:p w:rsidR="003D4B91" w:rsidRDefault="003D4B91">
            <w:pPr>
              <w:spacing w:after="0" w:line="240" w:lineRule="auto"/>
              <w:jc w:val="both"/>
              <w:rPr>
                <w:rFonts w:ascii="Times New Roman" w:hAnsi="Times New Roman"/>
                <w:sz w:val="24"/>
                <w:szCs w:val="24"/>
              </w:rPr>
            </w:pPr>
          </w:p>
        </w:tc>
        <w:tc>
          <w:tcPr>
            <w:tcW w:w="1729" w:type="dxa"/>
            <w:gridSpan w:val="4"/>
            <w:tcBorders>
              <w:top w:val="single" w:sz="4" w:space="0" w:color="auto"/>
              <w:left w:val="single" w:sz="4" w:space="0" w:color="auto"/>
              <w:bottom w:val="single" w:sz="4" w:space="0" w:color="auto"/>
              <w:right w:val="single" w:sz="4" w:space="0" w:color="auto"/>
            </w:tcBorders>
          </w:tcPr>
          <w:p w:rsidR="003D4B91" w:rsidRDefault="003D4B91">
            <w:pPr>
              <w:spacing w:after="0" w:line="240" w:lineRule="auto"/>
              <w:jc w:val="both"/>
              <w:rPr>
                <w:rFonts w:ascii="Times New Roman" w:hAnsi="Times New Roman"/>
                <w:sz w:val="24"/>
                <w:szCs w:val="24"/>
              </w:rPr>
            </w:pPr>
          </w:p>
        </w:tc>
      </w:tr>
      <w:tr w:rsidR="003D4B91" w:rsidTr="003D4B91">
        <w:tc>
          <w:tcPr>
            <w:tcW w:w="100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26</w:t>
            </w:r>
          </w:p>
        </w:tc>
        <w:tc>
          <w:tcPr>
            <w:tcW w:w="3778" w:type="dxa"/>
            <w:tcBorders>
              <w:top w:val="single" w:sz="4" w:space="0" w:color="auto"/>
              <w:left w:val="single" w:sz="4" w:space="0" w:color="auto"/>
              <w:bottom w:val="single" w:sz="4" w:space="0" w:color="auto"/>
              <w:right w:val="single" w:sz="4" w:space="0" w:color="auto"/>
            </w:tcBorders>
            <w:hideMark/>
          </w:tcPr>
          <w:p w:rsidR="003D4B91" w:rsidRDefault="003D4B91">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2.Практическая работа №18 «Решение прямых и обратных задач на сцепление признака с Х-хромосомой»</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w:t>
            </w:r>
          </w:p>
        </w:tc>
        <w:tc>
          <w:tcPr>
            <w:tcW w:w="126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w:t>
            </w:r>
          </w:p>
        </w:tc>
        <w:tc>
          <w:tcPr>
            <w:tcW w:w="3233"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Практическая работа</w:t>
            </w:r>
          </w:p>
        </w:tc>
        <w:tc>
          <w:tcPr>
            <w:tcW w:w="1680" w:type="dxa"/>
            <w:gridSpan w:val="7"/>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rPr>
                <w:sz w:val="20"/>
                <w:szCs w:val="20"/>
                <w:lang w:eastAsia="ru-RU"/>
              </w:rPr>
            </w:pPr>
          </w:p>
        </w:tc>
        <w:tc>
          <w:tcPr>
            <w:tcW w:w="1729" w:type="dxa"/>
            <w:gridSpan w:val="4"/>
            <w:tcBorders>
              <w:top w:val="single" w:sz="4" w:space="0" w:color="auto"/>
              <w:left w:val="single" w:sz="4" w:space="0" w:color="auto"/>
              <w:bottom w:val="single" w:sz="4" w:space="0" w:color="auto"/>
              <w:right w:val="single" w:sz="4" w:space="0" w:color="auto"/>
            </w:tcBorders>
          </w:tcPr>
          <w:p w:rsidR="003D4B91" w:rsidRDefault="003D4B91">
            <w:pPr>
              <w:spacing w:after="0" w:line="240" w:lineRule="auto"/>
              <w:jc w:val="both"/>
              <w:rPr>
                <w:rFonts w:ascii="Times New Roman" w:hAnsi="Times New Roman"/>
                <w:sz w:val="24"/>
                <w:szCs w:val="24"/>
              </w:rPr>
            </w:pPr>
          </w:p>
        </w:tc>
      </w:tr>
      <w:tr w:rsidR="003D4B91" w:rsidTr="003D4B91">
        <w:tc>
          <w:tcPr>
            <w:tcW w:w="100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27</w:t>
            </w:r>
          </w:p>
        </w:tc>
        <w:tc>
          <w:tcPr>
            <w:tcW w:w="3778" w:type="dxa"/>
            <w:tcBorders>
              <w:top w:val="single" w:sz="4" w:space="0" w:color="auto"/>
              <w:left w:val="single" w:sz="4" w:space="0" w:color="auto"/>
              <w:bottom w:val="single" w:sz="4" w:space="0" w:color="auto"/>
              <w:right w:val="single" w:sz="4" w:space="0" w:color="auto"/>
            </w:tcBorders>
            <w:hideMark/>
          </w:tcPr>
          <w:p w:rsidR="003D4B91" w:rsidRDefault="003D4B91">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Практическая работа № 19 «Решение прямых и обратных задач на сцепление признака с Х-хромосомой»</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w:t>
            </w:r>
          </w:p>
        </w:tc>
        <w:tc>
          <w:tcPr>
            <w:tcW w:w="126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w:t>
            </w:r>
          </w:p>
        </w:tc>
        <w:tc>
          <w:tcPr>
            <w:tcW w:w="3233"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Практическая работа</w:t>
            </w:r>
          </w:p>
        </w:tc>
        <w:tc>
          <w:tcPr>
            <w:tcW w:w="1680" w:type="dxa"/>
            <w:gridSpan w:val="7"/>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rPr>
                <w:sz w:val="20"/>
                <w:szCs w:val="20"/>
                <w:lang w:eastAsia="ru-RU"/>
              </w:rPr>
            </w:pPr>
          </w:p>
        </w:tc>
        <w:tc>
          <w:tcPr>
            <w:tcW w:w="1729" w:type="dxa"/>
            <w:gridSpan w:val="4"/>
            <w:tcBorders>
              <w:top w:val="single" w:sz="4" w:space="0" w:color="auto"/>
              <w:left w:val="single" w:sz="4" w:space="0" w:color="auto"/>
              <w:bottom w:val="single" w:sz="4" w:space="0" w:color="auto"/>
              <w:right w:val="single" w:sz="4" w:space="0" w:color="auto"/>
            </w:tcBorders>
          </w:tcPr>
          <w:p w:rsidR="003D4B91" w:rsidRDefault="003D4B91">
            <w:pPr>
              <w:spacing w:after="0" w:line="240" w:lineRule="auto"/>
              <w:jc w:val="both"/>
              <w:rPr>
                <w:rFonts w:ascii="Times New Roman" w:hAnsi="Times New Roman"/>
                <w:sz w:val="24"/>
                <w:szCs w:val="24"/>
              </w:rPr>
            </w:pPr>
          </w:p>
        </w:tc>
      </w:tr>
      <w:tr w:rsidR="003D4B91" w:rsidTr="003D4B91">
        <w:tc>
          <w:tcPr>
            <w:tcW w:w="100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28.</w:t>
            </w:r>
          </w:p>
        </w:tc>
        <w:tc>
          <w:tcPr>
            <w:tcW w:w="3778"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Практическая работа № 20 </w:t>
            </w:r>
            <w:r>
              <w:rPr>
                <w:rFonts w:ascii="Times New Roman" w:eastAsia="Times New Roman" w:hAnsi="Times New Roman"/>
                <w:sz w:val="24"/>
                <w:szCs w:val="24"/>
                <w:lang w:eastAsia="ru-RU"/>
              </w:rPr>
              <w:lastRenderedPageBreak/>
              <w:t xml:space="preserve">«Решение прямых и обратных задач на сцепление признака </w:t>
            </w:r>
          </w:p>
          <w:p w:rsidR="003D4B91" w:rsidRDefault="003D4B91">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с </w:t>
            </w:r>
            <w:proofErr w:type="gramStart"/>
            <w:r>
              <w:rPr>
                <w:rFonts w:ascii="Times New Roman" w:eastAsia="Times New Roman" w:hAnsi="Times New Roman"/>
                <w:sz w:val="24"/>
                <w:szCs w:val="24"/>
                <w:lang w:eastAsia="ru-RU"/>
              </w:rPr>
              <w:t>У-хромосомой</w:t>
            </w:r>
            <w:proofErr w:type="gramEnd"/>
            <w:r>
              <w:rPr>
                <w:rFonts w:ascii="Times New Roman" w:eastAsia="Times New Roman" w:hAnsi="Times New Roman"/>
                <w:sz w:val="24"/>
                <w:szCs w:val="24"/>
                <w:lang w:eastAsia="ru-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lastRenderedPageBreak/>
              <w:t>1</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w:t>
            </w:r>
          </w:p>
        </w:tc>
        <w:tc>
          <w:tcPr>
            <w:tcW w:w="126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w:t>
            </w:r>
          </w:p>
        </w:tc>
        <w:tc>
          <w:tcPr>
            <w:tcW w:w="3233"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Практическая работа</w:t>
            </w:r>
          </w:p>
        </w:tc>
        <w:tc>
          <w:tcPr>
            <w:tcW w:w="1680" w:type="dxa"/>
            <w:gridSpan w:val="7"/>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rPr>
                <w:sz w:val="20"/>
                <w:szCs w:val="20"/>
                <w:lang w:eastAsia="ru-RU"/>
              </w:rPr>
            </w:pPr>
          </w:p>
        </w:tc>
        <w:tc>
          <w:tcPr>
            <w:tcW w:w="1729" w:type="dxa"/>
            <w:gridSpan w:val="4"/>
            <w:tcBorders>
              <w:top w:val="single" w:sz="4" w:space="0" w:color="auto"/>
              <w:left w:val="single" w:sz="4" w:space="0" w:color="auto"/>
              <w:bottom w:val="single" w:sz="4" w:space="0" w:color="auto"/>
              <w:right w:val="single" w:sz="4" w:space="0" w:color="auto"/>
            </w:tcBorders>
          </w:tcPr>
          <w:p w:rsidR="003D4B91" w:rsidRDefault="003D4B91">
            <w:pPr>
              <w:spacing w:after="0" w:line="240" w:lineRule="auto"/>
              <w:jc w:val="both"/>
              <w:rPr>
                <w:rFonts w:ascii="Times New Roman" w:hAnsi="Times New Roman"/>
                <w:sz w:val="24"/>
                <w:szCs w:val="24"/>
              </w:rPr>
            </w:pPr>
          </w:p>
        </w:tc>
      </w:tr>
      <w:tr w:rsidR="003D4B91" w:rsidTr="003D4B91">
        <w:tc>
          <w:tcPr>
            <w:tcW w:w="14850" w:type="dxa"/>
            <w:gridSpan w:val="17"/>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rPr>
                <w:sz w:val="20"/>
                <w:szCs w:val="20"/>
                <w:lang w:eastAsia="ru-RU"/>
              </w:rPr>
            </w:pPr>
          </w:p>
        </w:tc>
      </w:tr>
      <w:tr w:rsidR="003D4B91" w:rsidTr="003D4B91">
        <w:tc>
          <w:tcPr>
            <w:tcW w:w="14850" w:type="dxa"/>
            <w:gridSpan w:val="17"/>
            <w:tcBorders>
              <w:top w:val="single" w:sz="4" w:space="0" w:color="auto"/>
              <w:left w:val="single" w:sz="4" w:space="0" w:color="auto"/>
              <w:bottom w:val="single" w:sz="4" w:space="0" w:color="auto"/>
              <w:right w:val="single" w:sz="4" w:space="0" w:color="auto"/>
            </w:tcBorders>
            <w:hideMark/>
          </w:tcPr>
          <w:p w:rsidR="003D4B91" w:rsidRDefault="003D4B91">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7. Взаимодействие неаллельных генов </w:t>
            </w:r>
            <w:proofErr w:type="gramStart"/>
            <w:r>
              <w:rPr>
                <w:rFonts w:ascii="Times New Roman" w:eastAsia="Times New Roman" w:hAnsi="Times New Roman"/>
                <w:b/>
                <w:bCs/>
                <w:sz w:val="24"/>
                <w:szCs w:val="24"/>
                <w:lang w:eastAsia="ru-RU"/>
              </w:rPr>
              <w:t xml:space="preserve">( </w:t>
            </w:r>
            <w:proofErr w:type="gramEnd"/>
            <w:r>
              <w:rPr>
                <w:rFonts w:ascii="Times New Roman" w:eastAsia="Times New Roman" w:hAnsi="Times New Roman"/>
                <w:b/>
                <w:bCs/>
                <w:sz w:val="24"/>
                <w:szCs w:val="24"/>
                <w:lang w:eastAsia="ru-RU"/>
              </w:rPr>
              <w:t>4 часа)</w:t>
            </w:r>
          </w:p>
        </w:tc>
      </w:tr>
      <w:tr w:rsidR="003D4B91" w:rsidTr="003D4B91">
        <w:tc>
          <w:tcPr>
            <w:tcW w:w="100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29</w:t>
            </w:r>
          </w:p>
        </w:tc>
        <w:tc>
          <w:tcPr>
            <w:tcW w:w="3778"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Эпистаз</w:t>
            </w:r>
            <w:proofErr w:type="spellEnd"/>
            <w:r>
              <w:rPr>
                <w:rFonts w:ascii="Times New Roman" w:eastAsia="Times New Roman" w:hAnsi="Times New Roman"/>
                <w:sz w:val="24"/>
                <w:szCs w:val="24"/>
                <w:lang w:eastAsia="ru-RU"/>
              </w:rPr>
              <w:t xml:space="preserve">: доминантный и рецессивный. </w:t>
            </w:r>
            <w:proofErr w:type="spellStart"/>
            <w:r>
              <w:rPr>
                <w:rFonts w:ascii="Times New Roman" w:eastAsia="Times New Roman" w:hAnsi="Times New Roman"/>
                <w:sz w:val="24"/>
                <w:szCs w:val="24"/>
                <w:lang w:eastAsia="ru-RU"/>
              </w:rPr>
              <w:t>Комплементарность</w:t>
            </w:r>
            <w:proofErr w:type="spellEnd"/>
            <w:r>
              <w:rPr>
                <w:rFonts w:ascii="Times New Roman" w:eastAsia="Times New Roman" w:hAnsi="Times New Roman"/>
                <w:sz w:val="24"/>
                <w:szCs w:val="24"/>
                <w:lang w:eastAsia="ru-RU"/>
              </w:rPr>
              <w:t>. Полимерия.</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w:t>
            </w:r>
          </w:p>
        </w:tc>
        <w:tc>
          <w:tcPr>
            <w:tcW w:w="126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w:t>
            </w:r>
          </w:p>
        </w:tc>
        <w:tc>
          <w:tcPr>
            <w:tcW w:w="3233"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Style w:val="FontStyle30"/>
                <w:rFonts w:ascii="Times New Roman" w:hAnsi="Times New Roman"/>
                <w:sz w:val="24"/>
                <w:szCs w:val="24"/>
              </w:rPr>
              <w:t>Лекция с элементами беседы, работа  с текстом, презентацией.</w:t>
            </w:r>
          </w:p>
        </w:tc>
        <w:tc>
          <w:tcPr>
            <w:tcW w:w="1635" w:type="dxa"/>
            <w:gridSpan w:val="4"/>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rPr>
                <w:sz w:val="20"/>
                <w:szCs w:val="20"/>
                <w:lang w:eastAsia="ru-RU"/>
              </w:rPr>
            </w:pPr>
          </w:p>
        </w:tc>
        <w:tc>
          <w:tcPr>
            <w:tcW w:w="1774" w:type="dxa"/>
            <w:gridSpan w:val="7"/>
            <w:tcBorders>
              <w:top w:val="single" w:sz="4" w:space="0" w:color="auto"/>
              <w:left w:val="single" w:sz="4" w:space="0" w:color="auto"/>
              <w:bottom w:val="single" w:sz="4" w:space="0" w:color="auto"/>
              <w:right w:val="single" w:sz="4" w:space="0" w:color="auto"/>
            </w:tcBorders>
          </w:tcPr>
          <w:p w:rsidR="003D4B91" w:rsidRDefault="003D4B91">
            <w:pPr>
              <w:spacing w:after="0" w:line="240" w:lineRule="auto"/>
              <w:jc w:val="both"/>
              <w:rPr>
                <w:rFonts w:ascii="Times New Roman" w:hAnsi="Times New Roman"/>
                <w:sz w:val="24"/>
                <w:szCs w:val="24"/>
              </w:rPr>
            </w:pPr>
          </w:p>
        </w:tc>
      </w:tr>
      <w:tr w:rsidR="003D4B91" w:rsidTr="003D4B91">
        <w:tc>
          <w:tcPr>
            <w:tcW w:w="100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30</w:t>
            </w:r>
          </w:p>
        </w:tc>
        <w:tc>
          <w:tcPr>
            <w:tcW w:w="3778" w:type="dxa"/>
            <w:tcBorders>
              <w:top w:val="single" w:sz="4" w:space="0" w:color="auto"/>
              <w:left w:val="single" w:sz="4" w:space="0" w:color="auto"/>
              <w:bottom w:val="single" w:sz="4" w:space="0" w:color="auto"/>
              <w:right w:val="single" w:sz="4" w:space="0" w:color="auto"/>
            </w:tcBorders>
            <w:hideMark/>
          </w:tcPr>
          <w:p w:rsidR="003D4B91" w:rsidRDefault="003D4B91">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Практическая работа № 21            </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Решение задач на все типы взаимодействия неаллельных генов»</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w:t>
            </w:r>
          </w:p>
        </w:tc>
        <w:tc>
          <w:tcPr>
            <w:tcW w:w="126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w:t>
            </w:r>
          </w:p>
        </w:tc>
        <w:tc>
          <w:tcPr>
            <w:tcW w:w="3233"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Практическая работа</w:t>
            </w:r>
          </w:p>
        </w:tc>
        <w:tc>
          <w:tcPr>
            <w:tcW w:w="1635" w:type="dxa"/>
            <w:gridSpan w:val="4"/>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rPr>
                <w:sz w:val="20"/>
                <w:szCs w:val="20"/>
                <w:lang w:eastAsia="ru-RU"/>
              </w:rPr>
            </w:pPr>
          </w:p>
        </w:tc>
        <w:tc>
          <w:tcPr>
            <w:tcW w:w="1774" w:type="dxa"/>
            <w:gridSpan w:val="7"/>
            <w:tcBorders>
              <w:top w:val="single" w:sz="4" w:space="0" w:color="auto"/>
              <w:left w:val="single" w:sz="4" w:space="0" w:color="auto"/>
              <w:bottom w:val="single" w:sz="4" w:space="0" w:color="auto"/>
              <w:right w:val="single" w:sz="4" w:space="0" w:color="auto"/>
            </w:tcBorders>
          </w:tcPr>
          <w:p w:rsidR="003D4B91" w:rsidRDefault="003D4B91">
            <w:pPr>
              <w:spacing w:after="0" w:line="240" w:lineRule="auto"/>
              <w:jc w:val="both"/>
              <w:rPr>
                <w:rFonts w:ascii="Times New Roman" w:hAnsi="Times New Roman"/>
                <w:sz w:val="24"/>
                <w:szCs w:val="24"/>
              </w:rPr>
            </w:pPr>
          </w:p>
        </w:tc>
      </w:tr>
      <w:tr w:rsidR="003D4B91" w:rsidTr="003D4B91">
        <w:tc>
          <w:tcPr>
            <w:tcW w:w="100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31</w:t>
            </w:r>
          </w:p>
        </w:tc>
        <w:tc>
          <w:tcPr>
            <w:tcW w:w="3778" w:type="dxa"/>
            <w:tcBorders>
              <w:top w:val="single" w:sz="4" w:space="0" w:color="auto"/>
              <w:left w:val="single" w:sz="4" w:space="0" w:color="auto"/>
              <w:bottom w:val="single" w:sz="4" w:space="0" w:color="auto"/>
              <w:right w:val="single" w:sz="4" w:space="0" w:color="auto"/>
            </w:tcBorders>
            <w:hideMark/>
          </w:tcPr>
          <w:p w:rsidR="003D4B91" w:rsidRDefault="003D4B91">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Практическая работа № 22            </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Решение задач на все типы взаимодействия неаллельных генов»</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w:t>
            </w:r>
          </w:p>
        </w:tc>
        <w:tc>
          <w:tcPr>
            <w:tcW w:w="126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w:t>
            </w:r>
          </w:p>
        </w:tc>
        <w:tc>
          <w:tcPr>
            <w:tcW w:w="3233"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Практическая работа</w:t>
            </w:r>
          </w:p>
        </w:tc>
        <w:tc>
          <w:tcPr>
            <w:tcW w:w="1635" w:type="dxa"/>
            <w:gridSpan w:val="4"/>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rPr>
                <w:sz w:val="20"/>
                <w:szCs w:val="20"/>
                <w:lang w:eastAsia="ru-RU"/>
              </w:rPr>
            </w:pPr>
          </w:p>
        </w:tc>
        <w:tc>
          <w:tcPr>
            <w:tcW w:w="1774" w:type="dxa"/>
            <w:gridSpan w:val="7"/>
            <w:tcBorders>
              <w:top w:val="single" w:sz="4" w:space="0" w:color="auto"/>
              <w:left w:val="single" w:sz="4" w:space="0" w:color="auto"/>
              <w:bottom w:val="single" w:sz="4" w:space="0" w:color="auto"/>
              <w:right w:val="single" w:sz="4" w:space="0" w:color="auto"/>
            </w:tcBorders>
          </w:tcPr>
          <w:p w:rsidR="003D4B91" w:rsidRDefault="003D4B91">
            <w:pPr>
              <w:spacing w:after="0" w:line="240" w:lineRule="auto"/>
              <w:jc w:val="both"/>
              <w:rPr>
                <w:rFonts w:ascii="Times New Roman" w:hAnsi="Times New Roman"/>
                <w:sz w:val="24"/>
                <w:szCs w:val="24"/>
              </w:rPr>
            </w:pPr>
          </w:p>
        </w:tc>
      </w:tr>
      <w:tr w:rsidR="003D4B91" w:rsidTr="003D4B91">
        <w:tc>
          <w:tcPr>
            <w:tcW w:w="100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32</w:t>
            </w:r>
          </w:p>
        </w:tc>
        <w:tc>
          <w:tcPr>
            <w:tcW w:w="3778" w:type="dxa"/>
            <w:tcBorders>
              <w:top w:val="single" w:sz="4" w:space="0" w:color="auto"/>
              <w:left w:val="single" w:sz="4" w:space="0" w:color="auto"/>
              <w:bottom w:val="single" w:sz="4" w:space="0" w:color="auto"/>
              <w:right w:val="single" w:sz="4" w:space="0" w:color="auto"/>
            </w:tcBorders>
            <w:hideMark/>
          </w:tcPr>
          <w:p w:rsidR="003D4B91" w:rsidRDefault="003D4B91">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Практическая работа № 23 «Решение задач на все типы взаимодействия неаллельных генов»</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w:t>
            </w:r>
          </w:p>
        </w:tc>
        <w:tc>
          <w:tcPr>
            <w:tcW w:w="126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w:t>
            </w:r>
          </w:p>
        </w:tc>
        <w:tc>
          <w:tcPr>
            <w:tcW w:w="3233"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Практическая работа</w:t>
            </w:r>
          </w:p>
        </w:tc>
        <w:tc>
          <w:tcPr>
            <w:tcW w:w="1635" w:type="dxa"/>
            <w:gridSpan w:val="4"/>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rPr>
                <w:sz w:val="20"/>
                <w:szCs w:val="20"/>
                <w:lang w:eastAsia="ru-RU"/>
              </w:rPr>
            </w:pPr>
          </w:p>
        </w:tc>
        <w:tc>
          <w:tcPr>
            <w:tcW w:w="1774" w:type="dxa"/>
            <w:gridSpan w:val="7"/>
            <w:tcBorders>
              <w:top w:val="single" w:sz="4" w:space="0" w:color="auto"/>
              <w:left w:val="single" w:sz="4" w:space="0" w:color="auto"/>
              <w:bottom w:val="single" w:sz="4" w:space="0" w:color="auto"/>
              <w:right w:val="single" w:sz="4" w:space="0" w:color="auto"/>
            </w:tcBorders>
          </w:tcPr>
          <w:p w:rsidR="003D4B91" w:rsidRDefault="003D4B91">
            <w:pPr>
              <w:spacing w:after="0" w:line="240" w:lineRule="auto"/>
              <w:jc w:val="both"/>
              <w:rPr>
                <w:rFonts w:ascii="Times New Roman" w:hAnsi="Times New Roman"/>
                <w:sz w:val="24"/>
                <w:szCs w:val="24"/>
              </w:rPr>
            </w:pPr>
          </w:p>
        </w:tc>
      </w:tr>
      <w:tr w:rsidR="003D4B91" w:rsidTr="003D4B91">
        <w:tc>
          <w:tcPr>
            <w:tcW w:w="14850" w:type="dxa"/>
            <w:gridSpan w:val="17"/>
            <w:tcBorders>
              <w:top w:val="single" w:sz="4" w:space="0" w:color="auto"/>
              <w:left w:val="single" w:sz="4" w:space="0" w:color="auto"/>
              <w:bottom w:val="single" w:sz="4" w:space="0" w:color="auto"/>
              <w:right w:val="single" w:sz="4" w:space="0" w:color="auto"/>
            </w:tcBorders>
            <w:hideMark/>
          </w:tcPr>
          <w:p w:rsidR="003D4B91" w:rsidRDefault="003D4B91">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8. Итоговое занятие (</w:t>
            </w:r>
            <w:r>
              <w:rPr>
                <w:rFonts w:ascii="Times New Roman" w:eastAsia="Times New Roman" w:hAnsi="Times New Roman"/>
                <w:b/>
                <w:bCs/>
                <w:i/>
                <w:iCs/>
                <w:sz w:val="24"/>
                <w:szCs w:val="24"/>
                <w:lang w:eastAsia="ru-RU"/>
              </w:rPr>
              <w:t>2 часа)</w:t>
            </w:r>
          </w:p>
        </w:tc>
      </w:tr>
      <w:tr w:rsidR="003D4B91" w:rsidTr="003D4B91">
        <w:tc>
          <w:tcPr>
            <w:tcW w:w="100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33</w:t>
            </w:r>
          </w:p>
        </w:tc>
        <w:tc>
          <w:tcPr>
            <w:tcW w:w="3778" w:type="dxa"/>
            <w:tcBorders>
              <w:top w:val="single" w:sz="4" w:space="0" w:color="auto"/>
              <w:left w:val="single" w:sz="4" w:space="0" w:color="auto"/>
              <w:bottom w:val="single" w:sz="4" w:space="0" w:color="auto"/>
              <w:right w:val="single" w:sz="4" w:space="0" w:color="auto"/>
            </w:tcBorders>
            <w:hideMark/>
          </w:tcPr>
          <w:p w:rsidR="003D4B91" w:rsidRDefault="003D4B91">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Итоговое занятие. « Решение   генетических задач всех видов»</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w:t>
            </w:r>
          </w:p>
        </w:tc>
        <w:tc>
          <w:tcPr>
            <w:tcW w:w="126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w:t>
            </w:r>
          </w:p>
        </w:tc>
        <w:tc>
          <w:tcPr>
            <w:tcW w:w="3233"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 xml:space="preserve">Самостоятельное решение задач всех типов </w:t>
            </w:r>
          </w:p>
        </w:tc>
        <w:tc>
          <w:tcPr>
            <w:tcW w:w="1605" w:type="dxa"/>
            <w:gridSpan w:val="2"/>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rPr>
                <w:sz w:val="20"/>
                <w:szCs w:val="20"/>
                <w:lang w:eastAsia="ru-RU"/>
              </w:rPr>
            </w:pPr>
          </w:p>
        </w:tc>
        <w:tc>
          <w:tcPr>
            <w:tcW w:w="1804" w:type="dxa"/>
            <w:gridSpan w:val="9"/>
            <w:tcBorders>
              <w:top w:val="single" w:sz="4" w:space="0" w:color="auto"/>
              <w:left w:val="single" w:sz="4" w:space="0" w:color="auto"/>
              <w:bottom w:val="single" w:sz="4" w:space="0" w:color="auto"/>
              <w:right w:val="single" w:sz="4" w:space="0" w:color="auto"/>
            </w:tcBorders>
          </w:tcPr>
          <w:p w:rsidR="003D4B91" w:rsidRDefault="003D4B91">
            <w:pPr>
              <w:spacing w:after="0" w:line="240" w:lineRule="auto"/>
              <w:jc w:val="both"/>
              <w:rPr>
                <w:rFonts w:ascii="Times New Roman" w:hAnsi="Times New Roman"/>
                <w:sz w:val="24"/>
                <w:szCs w:val="24"/>
              </w:rPr>
            </w:pPr>
          </w:p>
        </w:tc>
      </w:tr>
      <w:tr w:rsidR="003D4B91" w:rsidTr="003D4B91">
        <w:tc>
          <w:tcPr>
            <w:tcW w:w="100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34</w:t>
            </w:r>
          </w:p>
        </w:tc>
        <w:tc>
          <w:tcPr>
            <w:tcW w:w="3778"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Итоговое занятие. «Решение   генетических задач всех видов»</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w:t>
            </w:r>
          </w:p>
        </w:tc>
        <w:tc>
          <w:tcPr>
            <w:tcW w:w="1265"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1</w:t>
            </w:r>
          </w:p>
        </w:tc>
        <w:tc>
          <w:tcPr>
            <w:tcW w:w="3233" w:type="dxa"/>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jc w:val="both"/>
              <w:rPr>
                <w:rFonts w:ascii="Times New Roman" w:hAnsi="Times New Roman"/>
                <w:sz w:val="24"/>
                <w:szCs w:val="24"/>
              </w:rPr>
            </w:pPr>
            <w:r>
              <w:rPr>
                <w:rFonts w:ascii="Times New Roman" w:hAnsi="Times New Roman"/>
                <w:sz w:val="24"/>
                <w:szCs w:val="24"/>
              </w:rPr>
              <w:t>Самостоятельное решение задач всех типов</w:t>
            </w:r>
          </w:p>
        </w:tc>
        <w:tc>
          <w:tcPr>
            <w:tcW w:w="1605" w:type="dxa"/>
            <w:gridSpan w:val="2"/>
            <w:tcBorders>
              <w:top w:val="single" w:sz="4" w:space="0" w:color="auto"/>
              <w:left w:val="single" w:sz="4" w:space="0" w:color="auto"/>
              <w:bottom w:val="single" w:sz="4" w:space="0" w:color="auto"/>
              <w:right w:val="single" w:sz="4" w:space="0" w:color="auto"/>
            </w:tcBorders>
            <w:hideMark/>
          </w:tcPr>
          <w:p w:rsidR="003D4B91" w:rsidRDefault="003D4B91">
            <w:pPr>
              <w:spacing w:after="0" w:line="240" w:lineRule="auto"/>
              <w:rPr>
                <w:sz w:val="20"/>
                <w:szCs w:val="20"/>
                <w:lang w:eastAsia="ru-RU"/>
              </w:rPr>
            </w:pPr>
          </w:p>
        </w:tc>
        <w:tc>
          <w:tcPr>
            <w:tcW w:w="1804" w:type="dxa"/>
            <w:gridSpan w:val="9"/>
            <w:tcBorders>
              <w:top w:val="single" w:sz="4" w:space="0" w:color="auto"/>
              <w:left w:val="single" w:sz="4" w:space="0" w:color="auto"/>
              <w:bottom w:val="single" w:sz="4" w:space="0" w:color="auto"/>
              <w:right w:val="single" w:sz="4" w:space="0" w:color="auto"/>
            </w:tcBorders>
          </w:tcPr>
          <w:p w:rsidR="003D4B91" w:rsidRDefault="003D4B91">
            <w:pPr>
              <w:spacing w:after="0" w:line="240" w:lineRule="auto"/>
              <w:jc w:val="both"/>
              <w:rPr>
                <w:rFonts w:ascii="Times New Roman" w:hAnsi="Times New Roman"/>
                <w:sz w:val="24"/>
                <w:szCs w:val="24"/>
              </w:rPr>
            </w:pPr>
          </w:p>
        </w:tc>
      </w:tr>
    </w:tbl>
    <w:p w:rsidR="003D4B91" w:rsidRDefault="003D4B91" w:rsidP="003D4B91">
      <w:pPr>
        <w:spacing w:before="100" w:beforeAutospacing="1" w:after="100" w:afterAutospacing="1" w:line="240" w:lineRule="auto"/>
        <w:rPr>
          <w:rFonts w:ascii="Times New Roman" w:eastAsia="Times New Roman" w:hAnsi="Times New Roman"/>
          <w:b/>
          <w:bCs/>
          <w:iCs/>
          <w:sz w:val="28"/>
          <w:szCs w:val="28"/>
          <w:lang w:eastAsia="ru-RU"/>
        </w:rPr>
      </w:pPr>
    </w:p>
    <w:p w:rsidR="003D4B91" w:rsidRDefault="003D4B91" w:rsidP="003D4B91">
      <w:pPr>
        <w:spacing w:after="0" w:line="240" w:lineRule="auto"/>
        <w:rPr>
          <w:rFonts w:ascii="Times New Roman" w:eastAsia="Times New Roman" w:hAnsi="Times New Roman"/>
          <w:b/>
          <w:bCs/>
          <w:sz w:val="28"/>
          <w:szCs w:val="28"/>
          <w:lang w:eastAsia="ru-RU"/>
        </w:rPr>
        <w:sectPr w:rsidR="003D4B91">
          <w:pgSz w:w="16838" w:h="11906" w:orient="landscape"/>
          <w:pgMar w:top="1134" w:right="1134" w:bottom="1134" w:left="1701" w:header="709" w:footer="709" w:gutter="0"/>
          <w:cols w:space="720"/>
        </w:sectPr>
      </w:pPr>
    </w:p>
    <w:p w:rsidR="003D4B91" w:rsidRDefault="003D4B91" w:rsidP="003D4B91">
      <w:pPr>
        <w:spacing w:before="100" w:beforeAutospacing="1" w:after="100" w:afterAutospacing="1" w:line="240" w:lineRule="auto"/>
        <w:jc w:val="center"/>
        <w:rPr>
          <w:rFonts w:ascii="Times New Roman" w:eastAsia="Times New Roman" w:hAnsi="Times New Roman"/>
          <w:b/>
          <w:sz w:val="28"/>
          <w:szCs w:val="28"/>
          <w:lang w:eastAsia="ru-RU"/>
        </w:rPr>
      </w:pPr>
      <w:r>
        <w:rPr>
          <w:rFonts w:ascii="Times New Roman" w:hAnsi="Times New Roman"/>
          <w:b/>
          <w:bCs/>
          <w:iCs/>
          <w:sz w:val="28"/>
          <w:szCs w:val="28"/>
        </w:rPr>
        <w:lastRenderedPageBreak/>
        <w:t>СОДЕРЖАНИЕ ПРОГРАММЫ ЭЛЕКТИВНОГО КУРСА</w:t>
      </w:r>
    </w:p>
    <w:p w:rsidR="003D4B91" w:rsidRDefault="003D4B91" w:rsidP="003D4B9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Общее количество часов – 34.</w:t>
      </w:r>
    </w:p>
    <w:p w:rsidR="003D4B91" w:rsidRDefault="003D4B91" w:rsidP="003D4B9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 Введение. 2 часа.</w:t>
      </w:r>
    </w:p>
    <w:p w:rsidR="003D4B91" w:rsidRDefault="003D4B91" w:rsidP="003D4B9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Теоретический курс</w:t>
      </w:r>
      <w:r>
        <w:rPr>
          <w:rFonts w:ascii="Times New Roman" w:eastAsia="Times New Roman" w:hAnsi="Times New Roman"/>
          <w:sz w:val="28"/>
          <w:szCs w:val="28"/>
          <w:lang w:eastAsia="ru-RU"/>
        </w:rPr>
        <w:t xml:space="preserve">. Наследственность и изменчивость – свойства организмов. Генетика – наука о закономерностях наследственности и изменчивости. Методы генетики. Генетическая терминология и символика. История генетических открытий. </w:t>
      </w:r>
    </w:p>
    <w:p w:rsidR="003D4B91" w:rsidRDefault="003D4B91" w:rsidP="003D4B9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2. Моногибридное скрещивание. 6 часов.</w:t>
      </w:r>
    </w:p>
    <w:p w:rsidR="003D4B91" w:rsidRDefault="003D4B91" w:rsidP="003D4B9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Теоретический курс – 1 час.</w:t>
      </w:r>
      <w:r>
        <w:rPr>
          <w:rFonts w:ascii="Times New Roman" w:eastAsia="Times New Roman" w:hAnsi="Times New Roman"/>
          <w:sz w:val="28"/>
          <w:szCs w:val="28"/>
          <w:lang w:eastAsia="ru-RU"/>
        </w:rPr>
        <w:t xml:space="preserve"> Закономерности наследования генов при моногибридном скрещивании, установленные Г. Менделем и их цитологические основы. Промежуточное наследование. Анализирующее скрещивание. Множественный аллелизм. </w:t>
      </w:r>
      <w:proofErr w:type="spellStart"/>
      <w:r>
        <w:rPr>
          <w:rFonts w:ascii="Times New Roman" w:eastAsia="Times New Roman" w:hAnsi="Times New Roman"/>
          <w:sz w:val="28"/>
          <w:szCs w:val="28"/>
          <w:lang w:eastAsia="ru-RU"/>
        </w:rPr>
        <w:t>Кодоминирование</w:t>
      </w:r>
      <w:proofErr w:type="spellEnd"/>
      <w:r>
        <w:rPr>
          <w:rFonts w:ascii="Times New Roman" w:eastAsia="Times New Roman" w:hAnsi="Times New Roman"/>
          <w:sz w:val="28"/>
          <w:szCs w:val="28"/>
          <w:lang w:eastAsia="ru-RU"/>
        </w:rPr>
        <w:t>. Летальные аллели.</w:t>
      </w:r>
    </w:p>
    <w:p w:rsidR="003D4B91" w:rsidRDefault="003D4B91" w:rsidP="003D4B9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Практический курс – 5 часов</w:t>
      </w:r>
      <w:r>
        <w:rPr>
          <w:rFonts w:ascii="Times New Roman" w:eastAsia="Times New Roman" w:hAnsi="Times New Roman"/>
          <w:sz w:val="28"/>
          <w:szCs w:val="28"/>
          <w:lang w:eastAsia="ru-RU"/>
        </w:rPr>
        <w:t>. Решение прямых задач на моногибридное скрещивание. Определение вероятности появления потомства с заданными признаками. Определение количества потомков с заданными признаками. Определение количества фенотипов и генотипов потомков. Решение обратных задач на моногибридное скрещивание. Решение задач на промежуточное наследование признаков. Решение задач на определение групп крови потомков и родителей по заданным условиям. Решение задач на анализирующее скрещивание.</w:t>
      </w:r>
    </w:p>
    <w:p w:rsidR="003D4B91" w:rsidRDefault="003D4B91" w:rsidP="003D4B9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3. </w:t>
      </w:r>
      <w:proofErr w:type="spellStart"/>
      <w:r>
        <w:rPr>
          <w:rFonts w:ascii="Times New Roman" w:eastAsia="Times New Roman" w:hAnsi="Times New Roman"/>
          <w:b/>
          <w:bCs/>
          <w:sz w:val="28"/>
          <w:szCs w:val="28"/>
          <w:lang w:eastAsia="ru-RU"/>
        </w:rPr>
        <w:t>Дигибридное</w:t>
      </w:r>
      <w:proofErr w:type="spellEnd"/>
      <w:r>
        <w:rPr>
          <w:rFonts w:ascii="Times New Roman" w:eastAsia="Times New Roman" w:hAnsi="Times New Roman"/>
          <w:b/>
          <w:bCs/>
          <w:sz w:val="28"/>
          <w:szCs w:val="28"/>
          <w:lang w:eastAsia="ru-RU"/>
        </w:rPr>
        <w:t xml:space="preserve"> скрещивание. 6 часов.</w:t>
      </w:r>
    </w:p>
    <w:p w:rsidR="003D4B91" w:rsidRDefault="003D4B91" w:rsidP="003D4B9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Теоретический курс – 1 час</w:t>
      </w:r>
      <w:r>
        <w:rPr>
          <w:rFonts w:ascii="Times New Roman" w:eastAsia="Times New Roman" w:hAnsi="Times New Roman"/>
          <w:sz w:val="28"/>
          <w:szCs w:val="28"/>
          <w:lang w:eastAsia="ru-RU"/>
        </w:rPr>
        <w:t xml:space="preserve">. Закономерности наследования при </w:t>
      </w:r>
      <w:proofErr w:type="spellStart"/>
      <w:r>
        <w:rPr>
          <w:rFonts w:ascii="Times New Roman" w:eastAsia="Times New Roman" w:hAnsi="Times New Roman"/>
          <w:sz w:val="28"/>
          <w:szCs w:val="28"/>
          <w:lang w:eastAsia="ru-RU"/>
        </w:rPr>
        <w:t>дигибридном</w:t>
      </w:r>
      <w:proofErr w:type="spellEnd"/>
      <w:r>
        <w:rPr>
          <w:rFonts w:ascii="Times New Roman" w:eastAsia="Times New Roman" w:hAnsi="Times New Roman"/>
          <w:sz w:val="28"/>
          <w:szCs w:val="28"/>
          <w:lang w:eastAsia="ru-RU"/>
        </w:rPr>
        <w:t xml:space="preserve"> скрещивании, цитологические основы наследования, III закон Менделя.</w:t>
      </w:r>
    </w:p>
    <w:p w:rsidR="003D4B91" w:rsidRDefault="003D4B91" w:rsidP="003D4B9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Практический курс – 5 часов</w:t>
      </w:r>
      <w:r>
        <w:rPr>
          <w:rFonts w:ascii="Times New Roman" w:eastAsia="Times New Roman" w:hAnsi="Times New Roman"/>
          <w:sz w:val="28"/>
          <w:szCs w:val="28"/>
          <w:lang w:eastAsia="ru-RU"/>
        </w:rPr>
        <w:t xml:space="preserve">. Решение прямых задач на </w:t>
      </w:r>
      <w:proofErr w:type="spellStart"/>
      <w:r>
        <w:rPr>
          <w:rFonts w:ascii="Times New Roman" w:eastAsia="Times New Roman" w:hAnsi="Times New Roman"/>
          <w:sz w:val="28"/>
          <w:szCs w:val="28"/>
          <w:lang w:eastAsia="ru-RU"/>
        </w:rPr>
        <w:t>дигибридное</w:t>
      </w:r>
      <w:proofErr w:type="spellEnd"/>
      <w:r>
        <w:rPr>
          <w:rFonts w:ascii="Times New Roman" w:eastAsia="Times New Roman" w:hAnsi="Times New Roman"/>
          <w:sz w:val="28"/>
          <w:szCs w:val="28"/>
          <w:lang w:eastAsia="ru-RU"/>
        </w:rPr>
        <w:t xml:space="preserve"> скрещивание. Решение обратных задач на </w:t>
      </w:r>
      <w:proofErr w:type="spellStart"/>
      <w:r>
        <w:rPr>
          <w:rFonts w:ascii="Times New Roman" w:eastAsia="Times New Roman" w:hAnsi="Times New Roman"/>
          <w:sz w:val="28"/>
          <w:szCs w:val="28"/>
          <w:lang w:eastAsia="ru-RU"/>
        </w:rPr>
        <w:t>дигибридное</w:t>
      </w:r>
      <w:proofErr w:type="spellEnd"/>
      <w:r>
        <w:rPr>
          <w:rFonts w:ascii="Times New Roman" w:eastAsia="Times New Roman" w:hAnsi="Times New Roman"/>
          <w:sz w:val="28"/>
          <w:szCs w:val="28"/>
          <w:lang w:eastAsia="ru-RU"/>
        </w:rPr>
        <w:t xml:space="preserve"> скрещивание.</w:t>
      </w:r>
    </w:p>
    <w:p w:rsidR="003D4B91" w:rsidRDefault="003D4B91" w:rsidP="003D4B9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4. Полигибридное скрещивание. 4 часа.</w:t>
      </w:r>
    </w:p>
    <w:p w:rsidR="003D4B91" w:rsidRDefault="003D4B91" w:rsidP="003D4B9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 xml:space="preserve">Теоретический курс -1 час. </w:t>
      </w:r>
      <w:r>
        <w:rPr>
          <w:rFonts w:ascii="Times New Roman" w:eastAsia="Times New Roman" w:hAnsi="Times New Roman"/>
          <w:sz w:val="28"/>
          <w:szCs w:val="28"/>
          <w:lang w:eastAsia="ru-RU"/>
        </w:rPr>
        <w:t>Математические закономерности наследования, используемые при решении задач на полигибридное скрещивание.</w:t>
      </w:r>
    </w:p>
    <w:p w:rsidR="003D4B91" w:rsidRDefault="003D4B91" w:rsidP="003D4B9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 xml:space="preserve">Практический курс – 3 часа. </w:t>
      </w:r>
      <w:r>
        <w:rPr>
          <w:rFonts w:ascii="Times New Roman" w:eastAsia="Times New Roman" w:hAnsi="Times New Roman"/>
          <w:sz w:val="28"/>
          <w:szCs w:val="28"/>
          <w:lang w:eastAsia="ru-RU"/>
        </w:rPr>
        <w:t>Решение задач на нахождение вероятности появления потомков с определенными признаками. Определение количества фенотипов и фенотипы потомков. Решение прямых и обратных задач на полигибридное скрещивание.</w:t>
      </w:r>
    </w:p>
    <w:p w:rsidR="003D4B91" w:rsidRDefault="003D4B91" w:rsidP="003D4B9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5. Сцепленное наследование генов. 6 часов.</w:t>
      </w:r>
    </w:p>
    <w:p w:rsidR="003D4B91" w:rsidRDefault="003D4B91" w:rsidP="003D4B9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 xml:space="preserve">Теоретический курс – 2 часа. </w:t>
      </w:r>
      <w:r>
        <w:rPr>
          <w:rFonts w:ascii="Times New Roman" w:eastAsia="Times New Roman" w:hAnsi="Times New Roman"/>
          <w:sz w:val="28"/>
          <w:szCs w:val="28"/>
          <w:lang w:eastAsia="ru-RU"/>
        </w:rPr>
        <w:t xml:space="preserve">Закономерности сцепленного наследования. Закон Моргана. Полное и неполное сцепление. Цитологические основы сцепленного наследования: в случае </w:t>
      </w:r>
      <w:proofErr w:type="spellStart"/>
      <w:r>
        <w:rPr>
          <w:rFonts w:ascii="Times New Roman" w:eastAsia="Times New Roman" w:hAnsi="Times New Roman"/>
          <w:sz w:val="28"/>
          <w:szCs w:val="28"/>
          <w:lang w:eastAsia="ru-RU"/>
        </w:rPr>
        <w:t>коньюгации</w:t>
      </w:r>
      <w:proofErr w:type="spellEnd"/>
      <w:r>
        <w:rPr>
          <w:rFonts w:ascii="Times New Roman" w:eastAsia="Times New Roman" w:hAnsi="Times New Roman"/>
          <w:sz w:val="28"/>
          <w:szCs w:val="28"/>
          <w:lang w:eastAsia="ru-RU"/>
        </w:rPr>
        <w:t xml:space="preserve"> хромосом без кроссинговера; в случае </w:t>
      </w:r>
      <w:proofErr w:type="spellStart"/>
      <w:r>
        <w:rPr>
          <w:rFonts w:ascii="Times New Roman" w:eastAsia="Times New Roman" w:hAnsi="Times New Roman"/>
          <w:sz w:val="28"/>
          <w:szCs w:val="28"/>
          <w:lang w:eastAsia="ru-RU"/>
        </w:rPr>
        <w:t>коньюгации</w:t>
      </w:r>
      <w:proofErr w:type="spellEnd"/>
      <w:r>
        <w:rPr>
          <w:rFonts w:ascii="Times New Roman" w:eastAsia="Times New Roman" w:hAnsi="Times New Roman"/>
          <w:sz w:val="28"/>
          <w:szCs w:val="28"/>
          <w:lang w:eastAsia="ru-RU"/>
        </w:rPr>
        <w:t xml:space="preserve"> и кроссинговера между двумя хроматидами; в случае </w:t>
      </w:r>
      <w:proofErr w:type="spellStart"/>
      <w:r>
        <w:rPr>
          <w:rFonts w:ascii="Times New Roman" w:eastAsia="Times New Roman" w:hAnsi="Times New Roman"/>
          <w:sz w:val="28"/>
          <w:szCs w:val="28"/>
          <w:lang w:eastAsia="ru-RU"/>
        </w:rPr>
        <w:t>коньюгации</w:t>
      </w:r>
      <w:proofErr w:type="spellEnd"/>
      <w:r>
        <w:rPr>
          <w:rFonts w:ascii="Times New Roman" w:eastAsia="Times New Roman" w:hAnsi="Times New Roman"/>
          <w:sz w:val="28"/>
          <w:szCs w:val="28"/>
          <w:lang w:eastAsia="ru-RU"/>
        </w:rPr>
        <w:t xml:space="preserve"> хромосом и кроссинговера между одной парой хроматид. Генетические карты. Хромосомная теория наследственности.</w:t>
      </w:r>
    </w:p>
    <w:p w:rsidR="003D4B91" w:rsidRDefault="003D4B91" w:rsidP="003D4B9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lastRenderedPageBreak/>
        <w:t xml:space="preserve">Практический курс – 4 часа. </w:t>
      </w:r>
      <w:r>
        <w:rPr>
          <w:rFonts w:ascii="Times New Roman" w:eastAsia="Times New Roman" w:hAnsi="Times New Roman"/>
          <w:sz w:val="28"/>
          <w:szCs w:val="28"/>
          <w:lang w:eastAsia="ru-RU"/>
        </w:rPr>
        <w:t xml:space="preserve">Решение задач на сцепленное наследование. Определение количества </w:t>
      </w:r>
      <w:proofErr w:type="spellStart"/>
      <w:r>
        <w:rPr>
          <w:rFonts w:ascii="Times New Roman" w:eastAsia="Times New Roman" w:hAnsi="Times New Roman"/>
          <w:sz w:val="28"/>
          <w:szCs w:val="28"/>
          <w:lang w:eastAsia="ru-RU"/>
        </w:rPr>
        <w:t>кроссоверных</w:t>
      </w:r>
      <w:proofErr w:type="spellEnd"/>
      <w:r>
        <w:rPr>
          <w:rFonts w:ascii="Times New Roman" w:eastAsia="Times New Roman" w:hAnsi="Times New Roman"/>
          <w:sz w:val="28"/>
          <w:szCs w:val="28"/>
          <w:lang w:eastAsia="ru-RU"/>
        </w:rPr>
        <w:t xml:space="preserve"> особей в потомстве. Определение вероятности возникновения различных генотипов и фенотипов потомков по расстоянию между сцепленными генами.</w:t>
      </w:r>
    </w:p>
    <w:p w:rsidR="003D4B91" w:rsidRDefault="003D4B91" w:rsidP="003D4B9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6. Наследование, сцепленное с полом. 4 часа</w:t>
      </w:r>
      <w:r>
        <w:rPr>
          <w:rFonts w:ascii="Times New Roman" w:eastAsia="Times New Roman" w:hAnsi="Times New Roman"/>
          <w:sz w:val="28"/>
          <w:szCs w:val="28"/>
          <w:lang w:eastAsia="ru-RU"/>
        </w:rPr>
        <w:t>.</w:t>
      </w:r>
    </w:p>
    <w:p w:rsidR="003D4B91" w:rsidRDefault="003D4B91" w:rsidP="003D4B9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 xml:space="preserve">Теоретический курс – 1 час. </w:t>
      </w:r>
      <w:r>
        <w:rPr>
          <w:rFonts w:ascii="Times New Roman" w:eastAsia="Times New Roman" w:hAnsi="Times New Roman"/>
          <w:sz w:val="28"/>
          <w:szCs w:val="28"/>
          <w:lang w:eastAsia="ru-RU"/>
        </w:rPr>
        <w:t>Цитологические основы наследования, сцепленного с полом.</w:t>
      </w:r>
    </w:p>
    <w:p w:rsidR="003D4B91" w:rsidRDefault="003D4B91" w:rsidP="003D4B91">
      <w:pPr>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Гомогаметность</w:t>
      </w:r>
      <w:proofErr w:type="spellEnd"/>
      <w:r>
        <w:rPr>
          <w:rFonts w:ascii="Times New Roman" w:eastAsia="Times New Roman" w:hAnsi="Times New Roman"/>
          <w:sz w:val="28"/>
          <w:szCs w:val="28"/>
          <w:lang w:eastAsia="ru-RU"/>
        </w:rPr>
        <w:t xml:space="preserve"> и </w:t>
      </w:r>
      <w:proofErr w:type="spellStart"/>
      <w:r>
        <w:rPr>
          <w:rFonts w:ascii="Times New Roman" w:eastAsia="Times New Roman" w:hAnsi="Times New Roman"/>
          <w:sz w:val="28"/>
          <w:szCs w:val="28"/>
          <w:lang w:eastAsia="ru-RU"/>
        </w:rPr>
        <w:t>гетерогаметность</w:t>
      </w:r>
      <w:proofErr w:type="spellEnd"/>
      <w:r>
        <w:rPr>
          <w:rFonts w:ascii="Times New Roman" w:eastAsia="Times New Roman" w:hAnsi="Times New Roman"/>
          <w:sz w:val="28"/>
          <w:szCs w:val="28"/>
          <w:lang w:eastAsia="ru-RU"/>
        </w:rPr>
        <w:t xml:space="preserve"> у различных видов живых организмов. Роль половых </w:t>
      </w:r>
      <w:proofErr w:type="spellStart"/>
      <w:proofErr w:type="gramStart"/>
      <w:r>
        <w:rPr>
          <w:rFonts w:ascii="Times New Roman" w:eastAsia="Times New Roman" w:hAnsi="Times New Roman"/>
          <w:sz w:val="28"/>
          <w:szCs w:val="28"/>
          <w:lang w:eastAsia="ru-RU"/>
        </w:rPr>
        <w:t>хро-мосом</w:t>
      </w:r>
      <w:proofErr w:type="spellEnd"/>
      <w:proofErr w:type="gramEnd"/>
      <w:r>
        <w:rPr>
          <w:rFonts w:ascii="Times New Roman" w:eastAsia="Times New Roman" w:hAnsi="Times New Roman"/>
          <w:sz w:val="28"/>
          <w:szCs w:val="28"/>
          <w:lang w:eastAsia="ru-RU"/>
        </w:rPr>
        <w:t xml:space="preserve"> в жизни и развитии организмов.</w:t>
      </w:r>
    </w:p>
    <w:p w:rsidR="003D4B91" w:rsidRDefault="003D4B91" w:rsidP="003D4B9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 xml:space="preserve">Практический курс – 3 часа. </w:t>
      </w:r>
      <w:r>
        <w:rPr>
          <w:rFonts w:ascii="Times New Roman" w:eastAsia="Times New Roman" w:hAnsi="Times New Roman"/>
          <w:sz w:val="28"/>
          <w:szCs w:val="28"/>
          <w:lang w:eastAsia="ru-RU"/>
        </w:rPr>
        <w:t xml:space="preserve">Решение прямых и обратных задач на сцепление признака с Х-хромосомой. Решение прямых и обратных задач на сцепление с </w:t>
      </w:r>
      <w:proofErr w:type="gramStart"/>
      <w:r>
        <w:rPr>
          <w:rFonts w:ascii="Times New Roman" w:eastAsia="Times New Roman" w:hAnsi="Times New Roman"/>
          <w:sz w:val="28"/>
          <w:szCs w:val="28"/>
          <w:lang w:eastAsia="ru-RU"/>
        </w:rPr>
        <w:t>У-хромосомой</w:t>
      </w:r>
      <w:proofErr w:type="gramEnd"/>
      <w:r>
        <w:rPr>
          <w:rFonts w:ascii="Times New Roman" w:eastAsia="Times New Roman" w:hAnsi="Times New Roman"/>
          <w:sz w:val="28"/>
          <w:szCs w:val="28"/>
          <w:lang w:eastAsia="ru-RU"/>
        </w:rPr>
        <w:t xml:space="preserve">. </w:t>
      </w:r>
    </w:p>
    <w:p w:rsidR="003D4B91" w:rsidRDefault="003D4B91" w:rsidP="003D4B9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7. Взаимодействие неаллельных генов. 4 часа.</w:t>
      </w:r>
    </w:p>
    <w:p w:rsidR="003D4B91" w:rsidRDefault="003D4B91" w:rsidP="003D4B91">
      <w:pPr>
        <w:spacing w:after="0" w:line="240" w:lineRule="auto"/>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Теоретический курс – 1 час. </w:t>
      </w:r>
      <w:proofErr w:type="spellStart"/>
      <w:r>
        <w:rPr>
          <w:rFonts w:ascii="Times New Roman" w:eastAsia="Times New Roman" w:hAnsi="Times New Roman"/>
          <w:sz w:val="28"/>
          <w:szCs w:val="28"/>
          <w:lang w:eastAsia="ru-RU"/>
        </w:rPr>
        <w:t>Эпистаз</w:t>
      </w:r>
      <w:proofErr w:type="spellEnd"/>
      <w:r>
        <w:rPr>
          <w:rFonts w:ascii="Times New Roman" w:eastAsia="Times New Roman" w:hAnsi="Times New Roman"/>
          <w:sz w:val="28"/>
          <w:szCs w:val="28"/>
          <w:lang w:eastAsia="ru-RU"/>
        </w:rPr>
        <w:t xml:space="preserve">: доминантный и рецессивный. </w:t>
      </w:r>
      <w:proofErr w:type="spellStart"/>
      <w:r>
        <w:rPr>
          <w:rFonts w:ascii="Times New Roman" w:eastAsia="Times New Roman" w:hAnsi="Times New Roman"/>
          <w:sz w:val="28"/>
          <w:szCs w:val="28"/>
          <w:lang w:eastAsia="ru-RU"/>
        </w:rPr>
        <w:t>Комплементарность</w:t>
      </w:r>
      <w:proofErr w:type="spellEnd"/>
      <w:r>
        <w:rPr>
          <w:rFonts w:ascii="Times New Roman" w:eastAsia="Times New Roman" w:hAnsi="Times New Roman"/>
          <w:sz w:val="28"/>
          <w:szCs w:val="28"/>
          <w:lang w:eastAsia="ru-RU"/>
        </w:rPr>
        <w:t>. Полимерия.</w:t>
      </w:r>
      <w:r>
        <w:rPr>
          <w:rFonts w:ascii="Times New Roman" w:eastAsia="Times New Roman" w:hAnsi="Times New Roman"/>
          <w:iCs/>
          <w:sz w:val="28"/>
          <w:szCs w:val="28"/>
          <w:lang w:eastAsia="ru-RU"/>
        </w:rPr>
        <w:t xml:space="preserve"> </w:t>
      </w:r>
    </w:p>
    <w:p w:rsidR="003D4B91" w:rsidRDefault="003D4B91" w:rsidP="003D4B9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 xml:space="preserve">Практический курс – 3 часа. </w:t>
      </w:r>
      <w:r>
        <w:rPr>
          <w:rFonts w:ascii="Times New Roman" w:eastAsia="Times New Roman" w:hAnsi="Times New Roman"/>
          <w:sz w:val="28"/>
          <w:szCs w:val="28"/>
          <w:lang w:eastAsia="ru-RU"/>
        </w:rPr>
        <w:t>Решение задач на все типы взаимодействия неаллельных генов.</w:t>
      </w:r>
    </w:p>
    <w:p w:rsidR="003D4B91" w:rsidRDefault="003D4B91" w:rsidP="003D4B9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8. Итоговое занятие. </w:t>
      </w:r>
      <w:r>
        <w:rPr>
          <w:rFonts w:ascii="Times New Roman" w:eastAsia="Times New Roman" w:hAnsi="Times New Roman"/>
          <w:b/>
          <w:bCs/>
          <w:iCs/>
          <w:sz w:val="28"/>
          <w:szCs w:val="28"/>
          <w:lang w:eastAsia="ru-RU"/>
        </w:rPr>
        <w:t>2 часа.</w:t>
      </w:r>
    </w:p>
    <w:p w:rsidR="003D4B91" w:rsidRDefault="003D4B91" w:rsidP="003D4B9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Самостоятельное решение генетических задач всех видов.</w:t>
      </w:r>
    </w:p>
    <w:p w:rsidR="003D4B91" w:rsidRDefault="003D4B91" w:rsidP="003D4B91">
      <w:pPr>
        <w:spacing w:after="0" w:line="240" w:lineRule="auto"/>
        <w:jc w:val="both"/>
        <w:rPr>
          <w:rFonts w:ascii="Times New Roman" w:eastAsia="Times New Roman" w:hAnsi="Times New Roman"/>
          <w:b/>
          <w:bCs/>
          <w:sz w:val="28"/>
          <w:szCs w:val="28"/>
          <w:lang w:eastAsia="ru-RU"/>
        </w:rPr>
      </w:pPr>
    </w:p>
    <w:p w:rsidR="003D4B91" w:rsidRDefault="003D4B91" w:rsidP="003D4B91">
      <w:pPr>
        <w:spacing w:after="0" w:line="240" w:lineRule="auto"/>
        <w:jc w:val="center"/>
        <w:rPr>
          <w:rFonts w:ascii="Times New Roman" w:eastAsia="Times New Roman" w:hAnsi="Times New Roman"/>
          <w:b/>
          <w:bCs/>
          <w:sz w:val="28"/>
          <w:szCs w:val="28"/>
          <w:lang w:eastAsia="ru-RU"/>
        </w:rPr>
      </w:pPr>
    </w:p>
    <w:p w:rsidR="003D4B91" w:rsidRDefault="003D4B91" w:rsidP="003D4B91">
      <w:pPr>
        <w:spacing w:before="100" w:beforeAutospacing="1" w:after="100" w:afterAutospacing="1" w:line="240" w:lineRule="auto"/>
        <w:jc w:val="center"/>
        <w:rPr>
          <w:rFonts w:ascii="Times New Roman" w:eastAsia="Times New Roman" w:hAnsi="Times New Roman"/>
          <w:b/>
          <w:bCs/>
          <w:sz w:val="28"/>
          <w:szCs w:val="28"/>
          <w:lang w:eastAsia="ru-RU"/>
        </w:rPr>
      </w:pPr>
    </w:p>
    <w:p w:rsidR="003D4B91" w:rsidRDefault="003D4B91" w:rsidP="003D4B91">
      <w:pPr>
        <w:spacing w:before="100" w:beforeAutospacing="1" w:after="100" w:afterAutospacing="1" w:line="240" w:lineRule="auto"/>
        <w:jc w:val="center"/>
        <w:rPr>
          <w:rFonts w:ascii="Times New Roman" w:eastAsia="Times New Roman" w:hAnsi="Times New Roman"/>
          <w:b/>
          <w:bCs/>
          <w:sz w:val="28"/>
          <w:szCs w:val="28"/>
          <w:lang w:eastAsia="ru-RU"/>
        </w:rPr>
      </w:pPr>
    </w:p>
    <w:p w:rsidR="003D4B91" w:rsidRDefault="003D4B91" w:rsidP="003D4B91">
      <w:pPr>
        <w:spacing w:before="100" w:beforeAutospacing="1" w:after="100" w:afterAutospacing="1" w:line="240" w:lineRule="auto"/>
        <w:jc w:val="center"/>
        <w:rPr>
          <w:rFonts w:ascii="Times New Roman" w:eastAsia="Times New Roman" w:hAnsi="Times New Roman"/>
          <w:b/>
          <w:bCs/>
          <w:sz w:val="28"/>
          <w:szCs w:val="28"/>
          <w:lang w:eastAsia="ru-RU"/>
        </w:rPr>
      </w:pPr>
    </w:p>
    <w:p w:rsidR="003D4B91" w:rsidRDefault="003D4B91" w:rsidP="003D4B91">
      <w:pPr>
        <w:spacing w:before="100" w:beforeAutospacing="1" w:after="100" w:afterAutospacing="1" w:line="240" w:lineRule="auto"/>
        <w:jc w:val="center"/>
        <w:rPr>
          <w:rFonts w:ascii="Times New Roman" w:eastAsia="Times New Roman" w:hAnsi="Times New Roman"/>
          <w:b/>
          <w:bCs/>
          <w:sz w:val="28"/>
          <w:szCs w:val="28"/>
          <w:lang w:eastAsia="ru-RU"/>
        </w:rPr>
      </w:pPr>
    </w:p>
    <w:p w:rsidR="003D4B91" w:rsidRDefault="003D4B91" w:rsidP="003D4B91">
      <w:pPr>
        <w:spacing w:before="100" w:beforeAutospacing="1" w:after="100" w:afterAutospacing="1" w:line="240" w:lineRule="auto"/>
        <w:jc w:val="center"/>
        <w:rPr>
          <w:rFonts w:ascii="Times New Roman" w:eastAsia="Times New Roman" w:hAnsi="Times New Roman"/>
          <w:b/>
          <w:bCs/>
          <w:sz w:val="28"/>
          <w:szCs w:val="28"/>
          <w:lang w:eastAsia="ru-RU"/>
        </w:rPr>
      </w:pPr>
    </w:p>
    <w:p w:rsidR="003D4B91" w:rsidRDefault="003D4B91" w:rsidP="003D4B91">
      <w:pPr>
        <w:spacing w:before="100" w:beforeAutospacing="1" w:after="100" w:afterAutospacing="1" w:line="240" w:lineRule="auto"/>
        <w:jc w:val="center"/>
        <w:rPr>
          <w:rFonts w:ascii="Times New Roman" w:eastAsia="Times New Roman" w:hAnsi="Times New Roman"/>
          <w:b/>
          <w:bCs/>
          <w:sz w:val="28"/>
          <w:szCs w:val="28"/>
          <w:lang w:eastAsia="ru-RU"/>
        </w:rPr>
      </w:pPr>
    </w:p>
    <w:p w:rsidR="003D4B91" w:rsidRDefault="003D4B91" w:rsidP="003D4B91">
      <w:pPr>
        <w:spacing w:before="100" w:beforeAutospacing="1" w:after="100" w:afterAutospacing="1" w:line="240" w:lineRule="auto"/>
        <w:jc w:val="center"/>
        <w:rPr>
          <w:rFonts w:ascii="Times New Roman" w:eastAsia="Times New Roman" w:hAnsi="Times New Roman"/>
          <w:b/>
          <w:bCs/>
          <w:sz w:val="28"/>
          <w:szCs w:val="28"/>
          <w:lang w:eastAsia="ru-RU"/>
        </w:rPr>
      </w:pPr>
    </w:p>
    <w:p w:rsidR="003D4B91" w:rsidRDefault="003D4B91" w:rsidP="003D4B91">
      <w:pPr>
        <w:spacing w:before="100" w:beforeAutospacing="1" w:after="100" w:afterAutospacing="1" w:line="240" w:lineRule="auto"/>
        <w:jc w:val="center"/>
        <w:rPr>
          <w:rFonts w:ascii="Times New Roman" w:eastAsia="Times New Roman" w:hAnsi="Times New Roman"/>
          <w:b/>
          <w:bCs/>
          <w:sz w:val="28"/>
          <w:szCs w:val="28"/>
          <w:lang w:eastAsia="ru-RU"/>
        </w:rPr>
      </w:pPr>
    </w:p>
    <w:p w:rsidR="003D4B91" w:rsidRDefault="003D4B91" w:rsidP="003D4B91">
      <w:pPr>
        <w:spacing w:before="100" w:beforeAutospacing="1" w:after="100" w:afterAutospacing="1" w:line="240" w:lineRule="auto"/>
        <w:jc w:val="center"/>
        <w:rPr>
          <w:rFonts w:ascii="Times New Roman" w:eastAsia="Times New Roman" w:hAnsi="Times New Roman"/>
          <w:b/>
          <w:bCs/>
          <w:sz w:val="28"/>
          <w:szCs w:val="28"/>
          <w:lang w:eastAsia="ru-RU"/>
        </w:rPr>
      </w:pPr>
    </w:p>
    <w:p w:rsidR="003D4B91" w:rsidRDefault="003D4B91" w:rsidP="003D4B91">
      <w:pPr>
        <w:autoSpaceDE w:val="0"/>
        <w:autoSpaceDN w:val="0"/>
        <w:adjustRightInd w:val="0"/>
        <w:spacing w:after="0" w:line="240" w:lineRule="auto"/>
        <w:rPr>
          <w:rFonts w:ascii="Times New Roman" w:eastAsia="Times New Roman" w:hAnsi="Times New Roman"/>
          <w:b/>
          <w:bCs/>
          <w:sz w:val="28"/>
          <w:szCs w:val="28"/>
          <w:lang w:eastAsia="ru-RU"/>
        </w:rPr>
      </w:pPr>
    </w:p>
    <w:p w:rsidR="003D4B91" w:rsidRDefault="003D4B91" w:rsidP="003D4B91">
      <w:pPr>
        <w:autoSpaceDE w:val="0"/>
        <w:autoSpaceDN w:val="0"/>
        <w:adjustRightInd w:val="0"/>
        <w:spacing w:after="0" w:line="240" w:lineRule="auto"/>
        <w:rPr>
          <w:rFonts w:ascii="Times New Roman" w:eastAsia="Times New Roman" w:hAnsi="Times New Roman"/>
          <w:b/>
          <w:bCs/>
          <w:sz w:val="28"/>
          <w:szCs w:val="28"/>
          <w:lang w:eastAsia="ru-RU"/>
        </w:rPr>
      </w:pPr>
    </w:p>
    <w:p w:rsidR="003D4B91" w:rsidRDefault="003D4B91" w:rsidP="003D4B91">
      <w:pPr>
        <w:autoSpaceDE w:val="0"/>
        <w:autoSpaceDN w:val="0"/>
        <w:adjustRightInd w:val="0"/>
        <w:spacing w:after="0" w:line="240" w:lineRule="auto"/>
        <w:jc w:val="center"/>
        <w:rPr>
          <w:rFonts w:ascii="Times New Roman" w:hAnsi="Times New Roman"/>
          <w:b/>
          <w:bCs/>
          <w:iCs/>
          <w:sz w:val="28"/>
          <w:szCs w:val="28"/>
        </w:rPr>
      </w:pPr>
      <w:r>
        <w:rPr>
          <w:rFonts w:ascii="Times New Roman" w:hAnsi="Times New Roman"/>
          <w:b/>
          <w:bCs/>
          <w:iCs/>
          <w:sz w:val="28"/>
          <w:szCs w:val="28"/>
        </w:rPr>
        <w:t>ФОРМЫ И СРЕДСТВА КОНТРОЛЯ</w:t>
      </w:r>
    </w:p>
    <w:p w:rsidR="003D4B91" w:rsidRDefault="003D4B91" w:rsidP="003D4B91">
      <w:pPr>
        <w:spacing w:line="240" w:lineRule="auto"/>
        <w:rPr>
          <w:sz w:val="28"/>
          <w:szCs w:val="28"/>
          <w:u w:val="single"/>
        </w:rPr>
      </w:pPr>
      <w:r>
        <w:rPr>
          <w:sz w:val="28"/>
          <w:szCs w:val="28"/>
          <w:u w:val="single"/>
        </w:rPr>
        <w:t>Вопросы к устным зачётам  (теоретические знания  основных генетических закономерностей)</w:t>
      </w:r>
    </w:p>
    <w:p w:rsidR="003D4B91" w:rsidRDefault="003D4B91" w:rsidP="003D4B91">
      <w:pPr>
        <w:spacing w:after="0" w:line="240" w:lineRule="auto"/>
        <w:rPr>
          <w:rFonts w:ascii="Times New Roman" w:hAnsi="Times New Roman"/>
          <w:b/>
          <w:sz w:val="28"/>
          <w:szCs w:val="28"/>
          <w:u w:val="single"/>
        </w:rPr>
        <w:sectPr w:rsidR="003D4B91">
          <w:pgSz w:w="11906" w:h="16838"/>
          <w:pgMar w:top="1134" w:right="1134" w:bottom="1134" w:left="1701" w:header="709" w:footer="709" w:gutter="0"/>
          <w:cols w:space="720"/>
        </w:sectPr>
      </w:pPr>
    </w:p>
    <w:p w:rsidR="003D4B91" w:rsidRDefault="003D4B91" w:rsidP="003D4B91">
      <w:pPr>
        <w:spacing w:line="240" w:lineRule="auto"/>
        <w:rPr>
          <w:rFonts w:ascii="Times New Roman" w:hAnsi="Times New Roman"/>
          <w:b/>
          <w:sz w:val="28"/>
          <w:szCs w:val="28"/>
          <w:u w:val="single"/>
        </w:rPr>
      </w:pPr>
      <w:proofErr w:type="gramStart"/>
      <w:r>
        <w:rPr>
          <w:rFonts w:ascii="Times New Roman" w:hAnsi="Times New Roman"/>
          <w:b/>
          <w:sz w:val="28"/>
          <w:szCs w:val="28"/>
          <w:u w:val="single"/>
        </w:rPr>
        <w:lastRenderedPageBreak/>
        <w:t>А-</w:t>
      </w:r>
      <w:proofErr w:type="gramEnd"/>
      <w:r>
        <w:rPr>
          <w:rFonts w:ascii="Times New Roman" w:hAnsi="Times New Roman"/>
          <w:b/>
          <w:sz w:val="28"/>
          <w:szCs w:val="28"/>
          <w:u w:val="single"/>
        </w:rPr>
        <w:t xml:space="preserve"> Теоретические вопросы</w:t>
      </w:r>
    </w:p>
    <w:p w:rsidR="003D4B91" w:rsidRDefault="003D4B91" w:rsidP="003D4B91">
      <w:pPr>
        <w:numPr>
          <w:ilvl w:val="0"/>
          <w:numId w:val="9"/>
        </w:numPr>
        <w:spacing w:after="0" w:line="240" w:lineRule="auto"/>
        <w:rPr>
          <w:rFonts w:ascii="Times New Roman" w:hAnsi="Times New Roman"/>
          <w:sz w:val="28"/>
          <w:szCs w:val="28"/>
        </w:rPr>
      </w:pPr>
      <w:r>
        <w:rPr>
          <w:rFonts w:ascii="Times New Roman" w:hAnsi="Times New Roman"/>
          <w:sz w:val="28"/>
          <w:szCs w:val="28"/>
        </w:rPr>
        <w:t>Моногибридное скрещивание</w:t>
      </w:r>
    </w:p>
    <w:p w:rsidR="003D4B91" w:rsidRDefault="003D4B91" w:rsidP="003D4B91">
      <w:pPr>
        <w:numPr>
          <w:ilvl w:val="0"/>
          <w:numId w:val="9"/>
        </w:numPr>
        <w:spacing w:after="0" w:line="240" w:lineRule="auto"/>
        <w:rPr>
          <w:rFonts w:ascii="Times New Roman" w:hAnsi="Times New Roman"/>
          <w:sz w:val="28"/>
          <w:szCs w:val="28"/>
        </w:rPr>
      </w:pPr>
      <w:proofErr w:type="spellStart"/>
      <w:r>
        <w:rPr>
          <w:rFonts w:ascii="Times New Roman" w:hAnsi="Times New Roman"/>
          <w:sz w:val="28"/>
          <w:szCs w:val="28"/>
        </w:rPr>
        <w:t>дигибридное</w:t>
      </w:r>
      <w:proofErr w:type="spellEnd"/>
      <w:r>
        <w:rPr>
          <w:rFonts w:ascii="Times New Roman" w:hAnsi="Times New Roman"/>
          <w:sz w:val="28"/>
          <w:szCs w:val="28"/>
        </w:rPr>
        <w:t xml:space="preserve"> скрещивание</w:t>
      </w:r>
    </w:p>
    <w:p w:rsidR="003D4B91" w:rsidRDefault="003D4B91" w:rsidP="003D4B91">
      <w:pPr>
        <w:numPr>
          <w:ilvl w:val="0"/>
          <w:numId w:val="9"/>
        </w:numPr>
        <w:spacing w:after="0" w:line="240" w:lineRule="auto"/>
        <w:rPr>
          <w:rFonts w:ascii="Times New Roman" w:hAnsi="Times New Roman"/>
          <w:sz w:val="28"/>
          <w:szCs w:val="28"/>
        </w:rPr>
      </w:pPr>
      <w:r>
        <w:rPr>
          <w:rFonts w:ascii="Times New Roman" w:hAnsi="Times New Roman"/>
          <w:sz w:val="28"/>
          <w:szCs w:val="28"/>
        </w:rPr>
        <w:t>доминантные признаки</w:t>
      </w:r>
    </w:p>
    <w:p w:rsidR="003D4B91" w:rsidRDefault="003D4B91" w:rsidP="003D4B91">
      <w:pPr>
        <w:numPr>
          <w:ilvl w:val="0"/>
          <w:numId w:val="9"/>
        </w:numPr>
        <w:spacing w:after="0" w:line="240" w:lineRule="auto"/>
        <w:rPr>
          <w:rFonts w:ascii="Times New Roman" w:hAnsi="Times New Roman"/>
          <w:sz w:val="28"/>
          <w:szCs w:val="28"/>
        </w:rPr>
      </w:pPr>
      <w:r>
        <w:rPr>
          <w:rFonts w:ascii="Times New Roman" w:hAnsi="Times New Roman"/>
          <w:sz w:val="28"/>
          <w:szCs w:val="28"/>
        </w:rPr>
        <w:t>рецессивные признаки</w:t>
      </w:r>
    </w:p>
    <w:p w:rsidR="003D4B91" w:rsidRDefault="003D4B91" w:rsidP="003D4B91">
      <w:pPr>
        <w:numPr>
          <w:ilvl w:val="0"/>
          <w:numId w:val="9"/>
        </w:numPr>
        <w:spacing w:after="0" w:line="240" w:lineRule="auto"/>
        <w:rPr>
          <w:rFonts w:ascii="Times New Roman" w:hAnsi="Times New Roman"/>
          <w:sz w:val="28"/>
          <w:szCs w:val="28"/>
        </w:rPr>
      </w:pPr>
      <w:r>
        <w:rPr>
          <w:rFonts w:ascii="Times New Roman" w:hAnsi="Times New Roman"/>
          <w:sz w:val="28"/>
          <w:szCs w:val="28"/>
        </w:rPr>
        <w:t>гипотеза чистоты гамет</w:t>
      </w:r>
    </w:p>
    <w:p w:rsidR="003D4B91" w:rsidRDefault="003D4B91" w:rsidP="003D4B91">
      <w:pPr>
        <w:numPr>
          <w:ilvl w:val="0"/>
          <w:numId w:val="9"/>
        </w:numPr>
        <w:spacing w:after="0" w:line="240" w:lineRule="auto"/>
        <w:rPr>
          <w:rFonts w:ascii="Times New Roman" w:hAnsi="Times New Roman"/>
          <w:sz w:val="28"/>
          <w:szCs w:val="28"/>
        </w:rPr>
      </w:pPr>
      <w:r>
        <w:rPr>
          <w:rFonts w:ascii="Times New Roman" w:hAnsi="Times New Roman"/>
          <w:sz w:val="28"/>
          <w:szCs w:val="28"/>
        </w:rPr>
        <w:t>гомозиготные особи</w:t>
      </w:r>
    </w:p>
    <w:p w:rsidR="003D4B91" w:rsidRDefault="003D4B91" w:rsidP="003D4B91">
      <w:pPr>
        <w:numPr>
          <w:ilvl w:val="0"/>
          <w:numId w:val="9"/>
        </w:numPr>
        <w:spacing w:after="0" w:line="240" w:lineRule="auto"/>
        <w:rPr>
          <w:rFonts w:ascii="Times New Roman" w:hAnsi="Times New Roman"/>
          <w:sz w:val="28"/>
          <w:szCs w:val="28"/>
        </w:rPr>
      </w:pPr>
      <w:r>
        <w:rPr>
          <w:rFonts w:ascii="Times New Roman" w:hAnsi="Times New Roman"/>
          <w:sz w:val="28"/>
          <w:szCs w:val="28"/>
        </w:rPr>
        <w:t>гетерозиготные особи</w:t>
      </w:r>
    </w:p>
    <w:p w:rsidR="003D4B91" w:rsidRDefault="003D4B91" w:rsidP="003D4B91">
      <w:pPr>
        <w:numPr>
          <w:ilvl w:val="0"/>
          <w:numId w:val="9"/>
        </w:numPr>
        <w:spacing w:after="0" w:line="240" w:lineRule="auto"/>
        <w:rPr>
          <w:rFonts w:ascii="Times New Roman" w:hAnsi="Times New Roman"/>
          <w:sz w:val="28"/>
          <w:szCs w:val="28"/>
        </w:rPr>
      </w:pPr>
      <w:r>
        <w:rPr>
          <w:rFonts w:ascii="Times New Roman" w:hAnsi="Times New Roman"/>
          <w:sz w:val="28"/>
          <w:szCs w:val="28"/>
        </w:rPr>
        <w:t>генотип</w:t>
      </w:r>
    </w:p>
    <w:p w:rsidR="003D4B91" w:rsidRDefault="003D4B91" w:rsidP="003D4B91">
      <w:pPr>
        <w:numPr>
          <w:ilvl w:val="0"/>
          <w:numId w:val="9"/>
        </w:numPr>
        <w:spacing w:after="0" w:line="240" w:lineRule="auto"/>
        <w:rPr>
          <w:rFonts w:ascii="Times New Roman" w:hAnsi="Times New Roman"/>
          <w:sz w:val="28"/>
          <w:szCs w:val="28"/>
        </w:rPr>
      </w:pPr>
      <w:r>
        <w:rPr>
          <w:rFonts w:ascii="Times New Roman" w:hAnsi="Times New Roman"/>
          <w:sz w:val="28"/>
          <w:szCs w:val="28"/>
        </w:rPr>
        <w:t>фенотип</w:t>
      </w:r>
    </w:p>
    <w:p w:rsidR="003D4B91" w:rsidRDefault="003D4B91" w:rsidP="003D4B91">
      <w:pPr>
        <w:numPr>
          <w:ilvl w:val="0"/>
          <w:numId w:val="9"/>
        </w:numPr>
        <w:spacing w:after="0" w:line="240" w:lineRule="auto"/>
        <w:rPr>
          <w:rFonts w:ascii="Times New Roman" w:hAnsi="Times New Roman"/>
          <w:sz w:val="28"/>
          <w:szCs w:val="28"/>
        </w:rPr>
      </w:pPr>
      <w:r>
        <w:rPr>
          <w:rFonts w:ascii="Times New Roman" w:hAnsi="Times New Roman"/>
          <w:sz w:val="28"/>
          <w:szCs w:val="28"/>
        </w:rPr>
        <w:t>закон расщепления</w:t>
      </w:r>
    </w:p>
    <w:p w:rsidR="003D4B91" w:rsidRDefault="003D4B91" w:rsidP="003D4B91">
      <w:pPr>
        <w:numPr>
          <w:ilvl w:val="0"/>
          <w:numId w:val="9"/>
        </w:numPr>
        <w:spacing w:after="0" w:line="240" w:lineRule="auto"/>
        <w:rPr>
          <w:rFonts w:ascii="Times New Roman" w:hAnsi="Times New Roman"/>
          <w:sz w:val="28"/>
          <w:szCs w:val="28"/>
        </w:rPr>
      </w:pPr>
      <w:r>
        <w:rPr>
          <w:rFonts w:ascii="Times New Roman" w:hAnsi="Times New Roman"/>
          <w:sz w:val="28"/>
          <w:szCs w:val="28"/>
        </w:rPr>
        <w:t xml:space="preserve"> закон независимого расщепления признаков</w:t>
      </w:r>
    </w:p>
    <w:p w:rsidR="003D4B91" w:rsidRDefault="003D4B91" w:rsidP="003D4B91">
      <w:pPr>
        <w:numPr>
          <w:ilvl w:val="0"/>
          <w:numId w:val="9"/>
        </w:numPr>
        <w:spacing w:after="0" w:line="240" w:lineRule="auto"/>
        <w:rPr>
          <w:rFonts w:ascii="Times New Roman" w:hAnsi="Times New Roman"/>
          <w:sz w:val="28"/>
          <w:szCs w:val="28"/>
        </w:rPr>
      </w:pPr>
      <w:r>
        <w:rPr>
          <w:rFonts w:ascii="Times New Roman" w:hAnsi="Times New Roman"/>
          <w:sz w:val="28"/>
          <w:szCs w:val="28"/>
        </w:rPr>
        <w:t>анализирующее скрещивание</w:t>
      </w:r>
    </w:p>
    <w:p w:rsidR="003D4B91" w:rsidRDefault="003D4B91" w:rsidP="003D4B91">
      <w:pPr>
        <w:numPr>
          <w:ilvl w:val="0"/>
          <w:numId w:val="9"/>
        </w:numPr>
        <w:spacing w:after="0" w:line="240" w:lineRule="auto"/>
        <w:rPr>
          <w:rFonts w:ascii="Times New Roman" w:hAnsi="Times New Roman"/>
          <w:sz w:val="28"/>
          <w:szCs w:val="28"/>
        </w:rPr>
      </w:pPr>
      <w:r>
        <w:rPr>
          <w:rFonts w:ascii="Times New Roman" w:hAnsi="Times New Roman"/>
          <w:sz w:val="28"/>
          <w:szCs w:val="28"/>
        </w:rPr>
        <w:t>неполное доминирование</w:t>
      </w:r>
    </w:p>
    <w:p w:rsidR="003D4B91" w:rsidRDefault="003D4B91" w:rsidP="003D4B91">
      <w:pPr>
        <w:numPr>
          <w:ilvl w:val="0"/>
          <w:numId w:val="9"/>
        </w:numPr>
        <w:spacing w:after="0" w:line="240" w:lineRule="auto"/>
        <w:rPr>
          <w:rFonts w:ascii="Times New Roman" w:hAnsi="Times New Roman"/>
          <w:sz w:val="28"/>
          <w:szCs w:val="28"/>
        </w:rPr>
      </w:pPr>
      <w:r>
        <w:rPr>
          <w:rFonts w:ascii="Times New Roman" w:hAnsi="Times New Roman"/>
          <w:sz w:val="28"/>
          <w:szCs w:val="28"/>
        </w:rPr>
        <w:t>типы взаимодействия генов</w:t>
      </w:r>
    </w:p>
    <w:p w:rsidR="003D4B91" w:rsidRDefault="003D4B91" w:rsidP="003D4B91">
      <w:pPr>
        <w:numPr>
          <w:ilvl w:val="0"/>
          <w:numId w:val="9"/>
        </w:numPr>
        <w:spacing w:after="0" w:line="240" w:lineRule="auto"/>
        <w:rPr>
          <w:rFonts w:ascii="Times New Roman" w:hAnsi="Times New Roman"/>
          <w:sz w:val="28"/>
          <w:szCs w:val="28"/>
        </w:rPr>
      </w:pPr>
      <w:r>
        <w:rPr>
          <w:rFonts w:ascii="Times New Roman" w:hAnsi="Times New Roman"/>
          <w:sz w:val="28"/>
          <w:szCs w:val="28"/>
        </w:rPr>
        <w:t>закон Моргана</w:t>
      </w:r>
    </w:p>
    <w:p w:rsidR="003D4B91" w:rsidRDefault="003D4B91" w:rsidP="003D4B91">
      <w:pPr>
        <w:numPr>
          <w:ilvl w:val="0"/>
          <w:numId w:val="9"/>
        </w:numPr>
        <w:spacing w:after="0" w:line="240" w:lineRule="auto"/>
        <w:rPr>
          <w:rFonts w:ascii="Times New Roman" w:hAnsi="Times New Roman"/>
          <w:sz w:val="28"/>
          <w:szCs w:val="28"/>
        </w:rPr>
      </w:pPr>
      <w:r>
        <w:rPr>
          <w:rFonts w:ascii="Times New Roman" w:hAnsi="Times New Roman"/>
          <w:sz w:val="28"/>
          <w:szCs w:val="28"/>
        </w:rPr>
        <w:t>генетика пола</w:t>
      </w:r>
    </w:p>
    <w:p w:rsidR="003D4B91" w:rsidRDefault="003D4B91" w:rsidP="003D4B91">
      <w:pPr>
        <w:spacing w:line="240" w:lineRule="auto"/>
        <w:rPr>
          <w:rFonts w:ascii="Times New Roman" w:hAnsi="Times New Roman"/>
          <w:b/>
          <w:sz w:val="28"/>
          <w:szCs w:val="28"/>
        </w:rPr>
      </w:pPr>
      <w:proofErr w:type="gramStart"/>
      <w:r>
        <w:rPr>
          <w:rFonts w:ascii="Times New Roman" w:hAnsi="Times New Roman"/>
          <w:b/>
          <w:sz w:val="28"/>
          <w:szCs w:val="28"/>
        </w:rPr>
        <w:t>В</w:t>
      </w:r>
      <w:proofErr w:type="gramEnd"/>
      <w:r>
        <w:rPr>
          <w:rFonts w:ascii="Times New Roman" w:hAnsi="Times New Roman"/>
          <w:b/>
          <w:sz w:val="28"/>
          <w:szCs w:val="28"/>
        </w:rPr>
        <w:t xml:space="preserve">  - проверка умений по написанию гамет и генотипов</w:t>
      </w:r>
    </w:p>
    <w:p w:rsidR="003D4B91" w:rsidRDefault="003D4B91" w:rsidP="003D4B91">
      <w:pPr>
        <w:spacing w:line="240" w:lineRule="auto"/>
        <w:rPr>
          <w:rFonts w:ascii="Times New Roman" w:hAnsi="Times New Roman"/>
          <w:sz w:val="28"/>
          <w:szCs w:val="28"/>
        </w:rPr>
      </w:pPr>
      <w:r>
        <w:rPr>
          <w:rFonts w:ascii="Times New Roman" w:hAnsi="Times New Roman"/>
          <w:sz w:val="28"/>
          <w:szCs w:val="28"/>
        </w:rPr>
        <w:t>2. Какие гаметы образую следующие особи, имеющие генотипы</w:t>
      </w:r>
    </w:p>
    <w:p w:rsidR="003D4B91" w:rsidRDefault="003D4B91" w:rsidP="003D4B91">
      <w:pPr>
        <w:numPr>
          <w:ilvl w:val="0"/>
          <w:numId w:val="10"/>
        </w:numPr>
        <w:spacing w:after="0" w:line="240" w:lineRule="auto"/>
        <w:rPr>
          <w:rFonts w:ascii="Times New Roman" w:hAnsi="Times New Roman"/>
          <w:sz w:val="28"/>
          <w:szCs w:val="28"/>
        </w:rPr>
      </w:pPr>
      <w:proofErr w:type="spellStart"/>
      <w:r>
        <w:rPr>
          <w:rFonts w:ascii="Times New Roman" w:hAnsi="Times New Roman"/>
          <w:sz w:val="28"/>
          <w:szCs w:val="28"/>
        </w:rPr>
        <w:t>АаВв</w:t>
      </w:r>
      <w:proofErr w:type="spellEnd"/>
    </w:p>
    <w:p w:rsidR="003D4B91" w:rsidRDefault="003D4B91" w:rsidP="003D4B91">
      <w:pPr>
        <w:numPr>
          <w:ilvl w:val="0"/>
          <w:numId w:val="10"/>
        </w:numPr>
        <w:spacing w:after="0" w:line="240" w:lineRule="auto"/>
        <w:rPr>
          <w:rFonts w:ascii="Times New Roman" w:hAnsi="Times New Roman"/>
          <w:sz w:val="28"/>
          <w:szCs w:val="28"/>
        </w:rPr>
      </w:pPr>
      <w:r>
        <w:rPr>
          <w:rFonts w:ascii="Times New Roman" w:hAnsi="Times New Roman"/>
          <w:sz w:val="28"/>
          <w:szCs w:val="28"/>
        </w:rPr>
        <w:t>ААВВ</w:t>
      </w:r>
    </w:p>
    <w:p w:rsidR="003D4B91" w:rsidRDefault="003D4B91" w:rsidP="003D4B91">
      <w:pPr>
        <w:numPr>
          <w:ilvl w:val="0"/>
          <w:numId w:val="10"/>
        </w:numPr>
        <w:spacing w:after="0" w:line="240" w:lineRule="auto"/>
        <w:rPr>
          <w:rFonts w:ascii="Times New Roman" w:hAnsi="Times New Roman"/>
          <w:sz w:val="28"/>
          <w:szCs w:val="28"/>
        </w:rPr>
      </w:pPr>
      <w:proofErr w:type="spellStart"/>
      <w:r>
        <w:rPr>
          <w:rFonts w:ascii="Times New Roman" w:hAnsi="Times New Roman"/>
          <w:sz w:val="28"/>
          <w:szCs w:val="28"/>
        </w:rPr>
        <w:t>Аавв</w:t>
      </w:r>
      <w:proofErr w:type="spellEnd"/>
    </w:p>
    <w:p w:rsidR="003D4B91" w:rsidRDefault="003D4B91" w:rsidP="003D4B91">
      <w:pPr>
        <w:numPr>
          <w:ilvl w:val="0"/>
          <w:numId w:val="10"/>
        </w:numPr>
        <w:spacing w:after="0" w:line="240" w:lineRule="auto"/>
        <w:rPr>
          <w:rFonts w:ascii="Times New Roman" w:hAnsi="Times New Roman"/>
          <w:sz w:val="28"/>
          <w:szCs w:val="28"/>
        </w:rPr>
      </w:pPr>
      <w:proofErr w:type="spellStart"/>
      <w:r>
        <w:rPr>
          <w:rFonts w:ascii="Times New Roman" w:hAnsi="Times New Roman"/>
          <w:sz w:val="28"/>
          <w:szCs w:val="28"/>
        </w:rPr>
        <w:t>АаВВ</w:t>
      </w:r>
      <w:proofErr w:type="spellEnd"/>
    </w:p>
    <w:p w:rsidR="003D4B91" w:rsidRDefault="003D4B91" w:rsidP="003D4B91">
      <w:pPr>
        <w:numPr>
          <w:ilvl w:val="0"/>
          <w:numId w:val="10"/>
        </w:numPr>
        <w:spacing w:after="0" w:line="240" w:lineRule="auto"/>
        <w:rPr>
          <w:rFonts w:ascii="Times New Roman" w:hAnsi="Times New Roman"/>
          <w:sz w:val="28"/>
          <w:szCs w:val="28"/>
        </w:rPr>
      </w:pPr>
      <w:proofErr w:type="spellStart"/>
      <w:r>
        <w:rPr>
          <w:rFonts w:ascii="Times New Roman" w:hAnsi="Times New Roman"/>
          <w:sz w:val="28"/>
          <w:szCs w:val="28"/>
        </w:rPr>
        <w:t>ААВв</w:t>
      </w:r>
      <w:proofErr w:type="spellEnd"/>
    </w:p>
    <w:p w:rsidR="003D4B91" w:rsidRDefault="003D4B91" w:rsidP="003D4B91">
      <w:pPr>
        <w:numPr>
          <w:ilvl w:val="0"/>
          <w:numId w:val="10"/>
        </w:numPr>
        <w:spacing w:after="0" w:line="240" w:lineRule="auto"/>
        <w:rPr>
          <w:rFonts w:ascii="Times New Roman" w:hAnsi="Times New Roman"/>
          <w:sz w:val="28"/>
          <w:szCs w:val="28"/>
        </w:rPr>
      </w:pPr>
      <w:proofErr w:type="spellStart"/>
      <w:r>
        <w:rPr>
          <w:rFonts w:ascii="Times New Roman" w:hAnsi="Times New Roman"/>
          <w:sz w:val="28"/>
          <w:szCs w:val="28"/>
        </w:rPr>
        <w:t>Аа</w:t>
      </w:r>
      <w:proofErr w:type="spellEnd"/>
    </w:p>
    <w:p w:rsidR="003D4B91" w:rsidRDefault="003D4B91" w:rsidP="003D4B91">
      <w:pPr>
        <w:numPr>
          <w:ilvl w:val="0"/>
          <w:numId w:val="10"/>
        </w:numPr>
        <w:spacing w:after="0" w:line="240" w:lineRule="auto"/>
        <w:rPr>
          <w:rFonts w:ascii="Times New Roman" w:hAnsi="Times New Roman"/>
          <w:sz w:val="28"/>
          <w:szCs w:val="28"/>
        </w:rPr>
      </w:pPr>
      <w:r>
        <w:rPr>
          <w:rFonts w:ascii="Times New Roman" w:hAnsi="Times New Roman"/>
          <w:sz w:val="28"/>
          <w:szCs w:val="28"/>
        </w:rPr>
        <w:t>АА</w:t>
      </w:r>
    </w:p>
    <w:p w:rsidR="003D4B91" w:rsidRDefault="003D4B91" w:rsidP="003D4B91">
      <w:pPr>
        <w:numPr>
          <w:ilvl w:val="0"/>
          <w:numId w:val="10"/>
        </w:numPr>
        <w:spacing w:after="0" w:line="240" w:lineRule="auto"/>
        <w:rPr>
          <w:rFonts w:ascii="Times New Roman" w:hAnsi="Times New Roman"/>
          <w:sz w:val="28"/>
          <w:szCs w:val="28"/>
        </w:rPr>
      </w:pPr>
      <w:proofErr w:type="spellStart"/>
      <w:r>
        <w:rPr>
          <w:rFonts w:ascii="Times New Roman" w:hAnsi="Times New Roman"/>
          <w:sz w:val="28"/>
          <w:szCs w:val="28"/>
        </w:rPr>
        <w:t>Аа</w:t>
      </w:r>
      <w:proofErr w:type="spellEnd"/>
    </w:p>
    <w:p w:rsidR="003D4B91" w:rsidRDefault="003D4B91" w:rsidP="003D4B91">
      <w:pPr>
        <w:numPr>
          <w:ilvl w:val="0"/>
          <w:numId w:val="10"/>
        </w:numPr>
        <w:spacing w:after="0" w:line="240" w:lineRule="auto"/>
        <w:rPr>
          <w:rFonts w:ascii="Times New Roman" w:hAnsi="Times New Roman"/>
          <w:sz w:val="28"/>
          <w:szCs w:val="28"/>
        </w:rPr>
      </w:pPr>
      <w:proofErr w:type="spellStart"/>
      <w:r>
        <w:rPr>
          <w:rFonts w:ascii="Times New Roman" w:hAnsi="Times New Roman"/>
          <w:sz w:val="28"/>
          <w:szCs w:val="28"/>
        </w:rPr>
        <w:t>АаВв</w:t>
      </w:r>
      <w:proofErr w:type="spellEnd"/>
      <w:r>
        <w:rPr>
          <w:rFonts w:ascii="Times New Roman" w:hAnsi="Times New Roman"/>
          <w:sz w:val="28"/>
          <w:szCs w:val="28"/>
        </w:rPr>
        <w:t>-    ( ген</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находится близко к гену В)</w:t>
      </w:r>
    </w:p>
    <w:p w:rsidR="003D4B91" w:rsidRDefault="003D4B91" w:rsidP="003D4B91">
      <w:pPr>
        <w:numPr>
          <w:ilvl w:val="0"/>
          <w:numId w:val="10"/>
        </w:numPr>
        <w:spacing w:after="0" w:line="240" w:lineRule="auto"/>
        <w:rPr>
          <w:rFonts w:ascii="Times New Roman" w:hAnsi="Times New Roman"/>
          <w:sz w:val="28"/>
          <w:szCs w:val="28"/>
        </w:rPr>
      </w:pPr>
      <w:proofErr w:type="spellStart"/>
      <w:r>
        <w:rPr>
          <w:rFonts w:ascii="Times New Roman" w:hAnsi="Times New Roman"/>
          <w:sz w:val="28"/>
          <w:szCs w:val="28"/>
        </w:rPr>
        <w:t>АаВВСС</w:t>
      </w:r>
      <w:proofErr w:type="spellEnd"/>
    </w:p>
    <w:p w:rsidR="003D4B91" w:rsidRDefault="003D4B91" w:rsidP="003D4B91">
      <w:pPr>
        <w:spacing w:after="0" w:line="240" w:lineRule="auto"/>
        <w:rPr>
          <w:sz w:val="28"/>
          <w:szCs w:val="28"/>
        </w:rPr>
        <w:sectPr w:rsidR="003D4B91">
          <w:type w:val="continuous"/>
          <w:pgSz w:w="11906" w:h="16838"/>
          <w:pgMar w:top="1134" w:right="1134" w:bottom="1134" w:left="1701" w:header="709" w:footer="709" w:gutter="0"/>
          <w:cols w:num="2" w:space="708"/>
        </w:sectPr>
      </w:pPr>
    </w:p>
    <w:p w:rsidR="003D4B91" w:rsidRDefault="003D4B91" w:rsidP="003D4B91">
      <w:pPr>
        <w:spacing w:line="240" w:lineRule="auto"/>
        <w:jc w:val="center"/>
        <w:rPr>
          <w:sz w:val="28"/>
          <w:szCs w:val="28"/>
        </w:rPr>
      </w:pPr>
    </w:p>
    <w:p w:rsidR="003D4B91" w:rsidRDefault="003D4B91" w:rsidP="003D4B91">
      <w:pPr>
        <w:spacing w:line="240" w:lineRule="auto"/>
        <w:jc w:val="center"/>
        <w:rPr>
          <w:rFonts w:ascii="Times New Roman" w:hAnsi="Times New Roman"/>
          <w:sz w:val="28"/>
          <w:szCs w:val="28"/>
        </w:rPr>
      </w:pPr>
      <w:r>
        <w:rPr>
          <w:rFonts w:ascii="Times New Roman" w:hAnsi="Times New Roman"/>
          <w:sz w:val="28"/>
          <w:szCs w:val="28"/>
        </w:rPr>
        <w:t>Список пособий для решения генетических задач</w:t>
      </w:r>
    </w:p>
    <w:p w:rsidR="003D4B91" w:rsidRDefault="003D4B91" w:rsidP="003D4B91">
      <w:pPr>
        <w:pStyle w:val="a8"/>
        <w:numPr>
          <w:ilvl w:val="0"/>
          <w:numId w:val="11"/>
        </w:numPr>
        <w:spacing w:line="240" w:lineRule="auto"/>
        <w:jc w:val="both"/>
        <w:rPr>
          <w:sz w:val="28"/>
          <w:szCs w:val="28"/>
        </w:rPr>
      </w:pPr>
      <w:proofErr w:type="spellStart"/>
      <w:r>
        <w:rPr>
          <w:rFonts w:ascii="Times New Roman" w:eastAsia="Times New Roman" w:hAnsi="Times New Roman"/>
          <w:sz w:val="28"/>
          <w:szCs w:val="28"/>
          <w:lang w:eastAsia="ru-RU"/>
        </w:rPr>
        <w:t>Муртазин</w:t>
      </w:r>
      <w:proofErr w:type="spellEnd"/>
      <w:r>
        <w:rPr>
          <w:rFonts w:ascii="Times New Roman" w:eastAsia="Times New Roman" w:hAnsi="Times New Roman"/>
          <w:sz w:val="28"/>
          <w:szCs w:val="28"/>
          <w:lang w:eastAsia="ru-RU"/>
        </w:rPr>
        <w:t xml:space="preserve"> Г.М. Задачи и упражнения по общей биологии. Пособие для учителей. – М.: Просвещение, 1981. – 192с.</w:t>
      </w:r>
    </w:p>
    <w:p w:rsidR="003D4B91" w:rsidRDefault="003D4B91" w:rsidP="003D4B91">
      <w:pPr>
        <w:pStyle w:val="a8"/>
        <w:numPr>
          <w:ilvl w:val="0"/>
          <w:numId w:val="11"/>
        </w:numPr>
        <w:spacing w:line="240" w:lineRule="auto"/>
        <w:jc w:val="both"/>
        <w:rPr>
          <w:rFonts w:ascii="Times New Roman" w:hAnsi="Times New Roman"/>
          <w:sz w:val="28"/>
          <w:szCs w:val="28"/>
          <w:u w:val="single"/>
        </w:rPr>
      </w:pPr>
      <w:r>
        <w:rPr>
          <w:rFonts w:ascii="Times New Roman" w:hAnsi="Times New Roman"/>
          <w:sz w:val="28"/>
          <w:szCs w:val="28"/>
        </w:rPr>
        <w:t>Генетика. Сборник задач с решениями и ответами.  Издательство "</w:t>
      </w:r>
      <w:proofErr w:type="spellStart"/>
      <w:r>
        <w:rPr>
          <w:rFonts w:ascii="Times New Roman" w:hAnsi="Times New Roman"/>
          <w:sz w:val="28"/>
          <w:szCs w:val="28"/>
        </w:rPr>
        <w:t>Лицей</w:t>
      </w:r>
      <w:proofErr w:type="gramStart"/>
      <w:r>
        <w:rPr>
          <w:rFonts w:ascii="Times New Roman" w:hAnsi="Times New Roman"/>
          <w:sz w:val="28"/>
          <w:szCs w:val="28"/>
        </w:rPr>
        <w:t>"К</w:t>
      </w:r>
      <w:proofErr w:type="gramEnd"/>
      <w:r>
        <w:rPr>
          <w:rFonts w:ascii="Times New Roman" w:hAnsi="Times New Roman"/>
          <w:sz w:val="28"/>
          <w:szCs w:val="28"/>
        </w:rPr>
        <w:t>рестьянинов</w:t>
      </w:r>
      <w:proofErr w:type="spellEnd"/>
      <w:r>
        <w:rPr>
          <w:rFonts w:ascii="Times New Roman" w:hAnsi="Times New Roman"/>
          <w:sz w:val="28"/>
          <w:szCs w:val="28"/>
        </w:rPr>
        <w:t xml:space="preserve"> В.Ю., </w:t>
      </w:r>
      <w:proofErr w:type="spellStart"/>
      <w:r>
        <w:rPr>
          <w:rFonts w:ascii="Times New Roman" w:hAnsi="Times New Roman"/>
          <w:sz w:val="28"/>
          <w:szCs w:val="28"/>
        </w:rPr>
        <w:t>Вайнер</w:t>
      </w:r>
      <w:proofErr w:type="spellEnd"/>
      <w:r>
        <w:rPr>
          <w:rFonts w:ascii="Times New Roman" w:hAnsi="Times New Roman"/>
          <w:sz w:val="28"/>
          <w:szCs w:val="28"/>
        </w:rPr>
        <w:t xml:space="preserve"> Г.Б. </w:t>
      </w:r>
      <w:hyperlink r:id="rId8" w:history="1">
        <w:r>
          <w:rPr>
            <w:rStyle w:val="a3"/>
            <w:rFonts w:ascii="Times New Roman" w:hAnsi="Times New Roman"/>
            <w:sz w:val="28"/>
            <w:szCs w:val="28"/>
          </w:rPr>
          <w:t>http://www.licey.net/bio/genetics</w:t>
        </w:r>
      </w:hyperlink>
      <w:r>
        <w:rPr>
          <w:rFonts w:ascii="Times New Roman" w:hAnsi="Times New Roman"/>
          <w:sz w:val="28"/>
          <w:szCs w:val="28"/>
        </w:rPr>
        <w:t xml:space="preserve"> </w:t>
      </w:r>
      <w:r>
        <w:rPr>
          <w:rFonts w:ascii="Times New Roman" w:hAnsi="Times New Roman"/>
          <w:sz w:val="28"/>
          <w:szCs w:val="28"/>
          <w:u w:val="single"/>
        </w:rPr>
        <w:t>имеется электронный сборник</w:t>
      </w:r>
    </w:p>
    <w:p w:rsidR="003D4B91" w:rsidRDefault="003D4B91" w:rsidP="003D4B91">
      <w:pPr>
        <w:pStyle w:val="a8"/>
        <w:numPr>
          <w:ilvl w:val="0"/>
          <w:numId w:val="11"/>
        </w:numPr>
        <w:spacing w:line="240" w:lineRule="auto"/>
        <w:jc w:val="both"/>
        <w:rPr>
          <w:rFonts w:ascii="Times New Roman" w:hAnsi="Times New Roman"/>
          <w:sz w:val="28"/>
          <w:szCs w:val="28"/>
          <w:u w:val="single"/>
        </w:rPr>
      </w:pPr>
      <w:r>
        <w:rPr>
          <w:rFonts w:ascii="Times New Roman" w:hAnsi="Times New Roman"/>
          <w:sz w:val="28"/>
          <w:szCs w:val="28"/>
        </w:rPr>
        <w:t xml:space="preserve">Биология. Сборник задач по генетике. Базовый и повышенный уровни ЕГЭ. Кириленко А.А.   Ростов н/Д: Легион, 2009. - 176 с. </w:t>
      </w:r>
      <w:hyperlink r:id="rId9" w:history="1">
        <w:r>
          <w:rPr>
            <w:rStyle w:val="a3"/>
            <w:rFonts w:ascii="Times New Roman" w:hAnsi="Times New Roman"/>
            <w:sz w:val="28"/>
            <w:szCs w:val="28"/>
          </w:rPr>
          <w:t>http://www.alleng.ru/d/bio/bio105.htm</w:t>
        </w:r>
      </w:hyperlink>
      <w:r>
        <w:rPr>
          <w:rFonts w:ascii="Times New Roman" w:hAnsi="Times New Roman"/>
          <w:sz w:val="28"/>
          <w:szCs w:val="28"/>
        </w:rPr>
        <w:t xml:space="preserve">  - </w:t>
      </w:r>
      <w:r>
        <w:rPr>
          <w:rFonts w:ascii="Times New Roman" w:hAnsi="Times New Roman"/>
          <w:sz w:val="28"/>
          <w:szCs w:val="28"/>
          <w:u w:val="single"/>
        </w:rPr>
        <w:t>имеется электронный сборник</w:t>
      </w:r>
    </w:p>
    <w:p w:rsidR="003D4B91" w:rsidRDefault="003D4B91" w:rsidP="003D4B91">
      <w:pPr>
        <w:pStyle w:val="a8"/>
        <w:numPr>
          <w:ilvl w:val="0"/>
          <w:numId w:val="11"/>
        </w:numPr>
        <w:jc w:val="both"/>
        <w:rPr>
          <w:rFonts w:ascii="Times New Roman" w:hAnsi="Times New Roman"/>
          <w:sz w:val="28"/>
          <w:szCs w:val="28"/>
          <w:u w:val="single"/>
        </w:rPr>
      </w:pPr>
      <w:r>
        <w:rPr>
          <w:rFonts w:ascii="Times New Roman" w:hAnsi="Times New Roman"/>
          <w:sz w:val="28"/>
          <w:szCs w:val="28"/>
        </w:rPr>
        <w:t xml:space="preserve">Электронный задачник по решению генетических задач </w:t>
      </w:r>
      <w:hyperlink r:id="rId10" w:history="1">
        <w:r>
          <w:rPr>
            <w:rStyle w:val="a3"/>
            <w:rFonts w:ascii="Times New Roman" w:hAnsi="Times New Roman"/>
            <w:sz w:val="28"/>
            <w:szCs w:val="28"/>
          </w:rPr>
          <w:t>http://mirbiologii.ru/prezentaciya-na-temu-zadachi-po-genetike-po-biologii-9-i-10-klassa.html</w:t>
        </w:r>
      </w:hyperlink>
      <w:r>
        <w:rPr>
          <w:rFonts w:ascii="Times New Roman" w:hAnsi="Times New Roman"/>
          <w:sz w:val="28"/>
          <w:szCs w:val="28"/>
        </w:rPr>
        <w:t xml:space="preserve"> </w:t>
      </w:r>
      <w:r>
        <w:rPr>
          <w:rFonts w:ascii="Times New Roman" w:hAnsi="Times New Roman"/>
          <w:sz w:val="28"/>
          <w:szCs w:val="28"/>
          <w:u w:val="single"/>
        </w:rPr>
        <w:t>имеется электронный сборник</w:t>
      </w:r>
    </w:p>
    <w:p w:rsidR="003D4B91" w:rsidRDefault="003D4B91" w:rsidP="003D4B91">
      <w:pPr>
        <w:pStyle w:val="a8"/>
        <w:jc w:val="both"/>
        <w:rPr>
          <w:rFonts w:ascii="Times New Roman" w:hAnsi="Times New Roman"/>
          <w:sz w:val="28"/>
          <w:szCs w:val="28"/>
          <w:u w:val="single"/>
        </w:rPr>
      </w:pPr>
    </w:p>
    <w:p w:rsidR="003D4B91" w:rsidRDefault="003D4B91" w:rsidP="003D4B91">
      <w:pPr>
        <w:pStyle w:val="a8"/>
        <w:jc w:val="both"/>
        <w:rPr>
          <w:rFonts w:ascii="Times New Roman" w:hAnsi="Times New Roman"/>
          <w:sz w:val="28"/>
          <w:szCs w:val="28"/>
          <w:u w:val="single"/>
        </w:rPr>
      </w:pPr>
    </w:p>
    <w:p w:rsidR="003D4B91" w:rsidRDefault="003D4B91" w:rsidP="003D4B91">
      <w:pPr>
        <w:pStyle w:val="a8"/>
        <w:jc w:val="both"/>
        <w:rPr>
          <w:rFonts w:ascii="Times New Roman" w:hAnsi="Times New Roman"/>
          <w:sz w:val="28"/>
          <w:szCs w:val="28"/>
          <w:u w:val="single"/>
        </w:rPr>
      </w:pPr>
    </w:p>
    <w:p w:rsidR="003D4B91" w:rsidRDefault="003D4B91" w:rsidP="003D4B91">
      <w:pPr>
        <w:pStyle w:val="a8"/>
        <w:jc w:val="both"/>
        <w:rPr>
          <w:rFonts w:ascii="Times New Roman" w:hAnsi="Times New Roman"/>
          <w:sz w:val="28"/>
          <w:szCs w:val="28"/>
          <w:u w:val="single"/>
        </w:rPr>
      </w:pPr>
    </w:p>
    <w:p w:rsidR="003D4B91" w:rsidRDefault="003D4B91" w:rsidP="003D4B91">
      <w:pPr>
        <w:pStyle w:val="a8"/>
        <w:jc w:val="both"/>
        <w:rPr>
          <w:rFonts w:ascii="Times New Roman" w:hAnsi="Times New Roman"/>
          <w:sz w:val="28"/>
          <w:szCs w:val="28"/>
          <w:u w:val="single"/>
        </w:rPr>
      </w:pPr>
    </w:p>
    <w:p w:rsidR="003D4B91" w:rsidRDefault="003D4B91" w:rsidP="003D4B91">
      <w:pPr>
        <w:spacing w:after="0" w:line="240" w:lineRule="auto"/>
        <w:ind w:left="360"/>
        <w:jc w:val="both"/>
        <w:rPr>
          <w:rFonts w:ascii="Times New Roman" w:hAnsi="Times New Roman"/>
          <w:sz w:val="28"/>
          <w:szCs w:val="28"/>
        </w:rPr>
      </w:pPr>
      <w:r>
        <w:rPr>
          <w:rFonts w:ascii="Times New Roman" w:hAnsi="Times New Roman"/>
          <w:b/>
          <w:sz w:val="28"/>
          <w:szCs w:val="28"/>
        </w:rPr>
        <w:t>Итоговое  занятие элективного курса</w:t>
      </w:r>
    </w:p>
    <w:p w:rsidR="003D4B91" w:rsidRDefault="003D4B91" w:rsidP="003D4B91">
      <w:pPr>
        <w:spacing w:after="0" w:line="240" w:lineRule="auto"/>
        <w:jc w:val="both"/>
        <w:rPr>
          <w:rFonts w:ascii="Times New Roman" w:hAnsi="Times New Roman"/>
          <w:b/>
          <w:sz w:val="28"/>
          <w:szCs w:val="28"/>
        </w:rPr>
      </w:pPr>
      <w:r>
        <w:rPr>
          <w:rFonts w:ascii="Times New Roman" w:hAnsi="Times New Roman"/>
          <w:b/>
          <w:sz w:val="28"/>
          <w:szCs w:val="28"/>
        </w:rPr>
        <w:t xml:space="preserve"> «Решение генетических задач всех типов»</w:t>
      </w:r>
    </w:p>
    <w:p w:rsidR="003D4B91" w:rsidRDefault="003D4B91" w:rsidP="003D4B91">
      <w:pPr>
        <w:spacing w:after="0" w:line="240" w:lineRule="auto"/>
        <w:jc w:val="both"/>
        <w:rPr>
          <w:rFonts w:ascii="Times New Roman" w:hAnsi="Times New Roman"/>
          <w:b/>
          <w:sz w:val="28"/>
          <w:szCs w:val="28"/>
        </w:rPr>
      </w:pPr>
      <w:r>
        <w:rPr>
          <w:rFonts w:ascii="Times New Roman" w:hAnsi="Times New Roman"/>
          <w:b/>
          <w:sz w:val="28"/>
          <w:szCs w:val="28"/>
        </w:rPr>
        <w:t>Цели занятия:</w:t>
      </w:r>
    </w:p>
    <w:p w:rsidR="003D4B91" w:rsidRDefault="003D4B91" w:rsidP="003D4B91">
      <w:pPr>
        <w:numPr>
          <w:ilvl w:val="0"/>
          <w:numId w:val="12"/>
        </w:numPr>
        <w:spacing w:after="0" w:line="240" w:lineRule="auto"/>
        <w:jc w:val="both"/>
        <w:rPr>
          <w:rFonts w:ascii="Times New Roman" w:hAnsi="Times New Roman"/>
          <w:sz w:val="28"/>
          <w:szCs w:val="28"/>
        </w:rPr>
      </w:pPr>
      <w:r>
        <w:rPr>
          <w:rFonts w:ascii="Times New Roman" w:hAnsi="Times New Roman"/>
          <w:sz w:val="28"/>
          <w:szCs w:val="28"/>
        </w:rPr>
        <w:t>Проверка усвоения основных законов наследственности, терминологии, символики;</w:t>
      </w:r>
    </w:p>
    <w:p w:rsidR="003D4B91" w:rsidRDefault="003D4B91" w:rsidP="003D4B91">
      <w:pPr>
        <w:numPr>
          <w:ilvl w:val="0"/>
          <w:numId w:val="12"/>
        </w:numPr>
        <w:spacing w:after="0" w:line="240" w:lineRule="auto"/>
        <w:jc w:val="both"/>
        <w:rPr>
          <w:rFonts w:ascii="Times New Roman" w:hAnsi="Times New Roman"/>
          <w:sz w:val="28"/>
          <w:szCs w:val="28"/>
        </w:rPr>
      </w:pPr>
      <w:r>
        <w:rPr>
          <w:rFonts w:ascii="Times New Roman" w:hAnsi="Times New Roman"/>
          <w:sz w:val="28"/>
          <w:szCs w:val="28"/>
        </w:rPr>
        <w:t>проверка усвоения основных алгоритмов решения генетических задач;</w:t>
      </w:r>
    </w:p>
    <w:p w:rsidR="003D4B91" w:rsidRDefault="003D4B91" w:rsidP="003D4B91">
      <w:pPr>
        <w:numPr>
          <w:ilvl w:val="0"/>
          <w:numId w:val="12"/>
        </w:numPr>
        <w:spacing w:after="0" w:line="240" w:lineRule="auto"/>
        <w:jc w:val="both"/>
        <w:rPr>
          <w:rFonts w:ascii="Times New Roman" w:hAnsi="Times New Roman"/>
          <w:sz w:val="28"/>
          <w:szCs w:val="28"/>
        </w:rPr>
      </w:pPr>
      <w:r>
        <w:rPr>
          <w:rFonts w:ascii="Times New Roman" w:hAnsi="Times New Roman"/>
          <w:sz w:val="28"/>
          <w:szCs w:val="28"/>
        </w:rPr>
        <w:t xml:space="preserve">проверка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навыков решения генетических  задач повышенной сложности на моногибридное скрещивание, </w:t>
      </w:r>
      <w:proofErr w:type="spellStart"/>
      <w:r>
        <w:rPr>
          <w:rFonts w:ascii="Times New Roman" w:hAnsi="Times New Roman"/>
          <w:sz w:val="28"/>
          <w:szCs w:val="28"/>
        </w:rPr>
        <w:t>дигибридное</w:t>
      </w:r>
      <w:proofErr w:type="spellEnd"/>
      <w:r>
        <w:rPr>
          <w:rFonts w:ascii="Times New Roman" w:hAnsi="Times New Roman"/>
          <w:sz w:val="28"/>
          <w:szCs w:val="28"/>
        </w:rPr>
        <w:t xml:space="preserve"> скрещивание, сцепленное наследование генов, наследование, сцепленное с полом, </w:t>
      </w:r>
      <w:proofErr w:type="spellStart"/>
      <w:r>
        <w:rPr>
          <w:rFonts w:ascii="Times New Roman" w:hAnsi="Times New Roman"/>
          <w:sz w:val="28"/>
          <w:szCs w:val="28"/>
        </w:rPr>
        <w:t>комплементарность</w:t>
      </w:r>
      <w:proofErr w:type="spellEnd"/>
      <w:r>
        <w:rPr>
          <w:rFonts w:ascii="Times New Roman" w:hAnsi="Times New Roman"/>
          <w:sz w:val="28"/>
          <w:szCs w:val="28"/>
        </w:rPr>
        <w:t xml:space="preserve">, </w:t>
      </w:r>
      <w:proofErr w:type="spellStart"/>
      <w:r>
        <w:rPr>
          <w:rFonts w:ascii="Times New Roman" w:hAnsi="Times New Roman"/>
          <w:sz w:val="28"/>
          <w:szCs w:val="28"/>
        </w:rPr>
        <w:t>эпистаз</w:t>
      </w:r>
      <w:proofErr w:type="spellEnd"/>
      <w:r>
        <w:rPr>
          <w:rFonts w:ascii="Times New Roman" w:hAnsi="Times New Roman"/>
          <w:sz w:val="28"/>
          <w:szCs w:val="28"/>
        </w:rPr>
        <w:t xml:space="preserve"> и др.</w:t>
      </w:r>
    </w:p>
    <w:p w:rsidR="003D4B91" w:rsidRDefault="003D4B91" w:rsidP="003D4B91">
      <w:pPr>
        <w:numPr>
          <w:ilvl w:val="0"/>
          <w:numId w:val="12"/>
        </w:numPr>
        <w:spacing w:after="0" w:line="240" w:lineRule="auto"/>
        <w:jc w:val="both"/>
        <w:rPr>
          <w:rFonts w:ascii="Times New Roman" w:hAnsi="Times New Roman"/>
          <w:sz w:val="28"/>
          <w:szCs w:val="28"/>
        </w:rPr>
      </w:pPr>
      <w:r>
        <w:rPr>
          <w:rFonts w:ascii="Times New Roman" w:hAnsi="Times New Roman"/>
          <w:sz w:val="28"/>
          <w:szCs w:val="28"/>
        </w:rPr>
        <w:t>развитие логического мышления;</w:t>
      </w:r>
    </w:p>
    <w:p w:rsidR="003D4B91" w:rsidRDefault="003D4B91" w:rsidP="003D4B91">
      <w:pPr>
        <w:numPr>
          <w:ilvl w:val="0"/>
          <w:numId w:val="12"/>
        </w:numPr>
        <w:spacing w:after="0" w:line="240" w:lineRule="auto"/>
        <w:jc w:val="both"/>
        <w:rPr>
          <w:rFonts w:ascii="Times New Roman" w:hAnsi="Times New Roman"/>
          <w:sz w:val="28"/>
          <w:szCs w:val="28"/>
        </w:rPr>
      </w:pPr>
      <w:r>
        <w:rPr>
          <w:rFonts w:ascii="Times New Roman" w:hAnsi="Times New Roman"/>
          <w:sz w:val="28"/>
          <w:szCs w:val="28"/>
        </w:rPr>
        <w:t>развитие познавательной самостоятельности, интереса к изучаемому предмету;</w:t>
      </w:r>
    </w:p>
    <w:p w:rsidR="003D4B91" w:rsidRDefault="003D4B91" w:rsidP="003D4B91">
      <w:pPr>
        <w:numPr>
          <w:ilvl w:val="0"/>
          <w:numId w:val="12"/>
        </w:numPr>
        <w:spacing w:after="0" w:line="240" w:lineRule="auto"/>
        <w:jc w:val="both"/>
        <w:rPr>
          <w:rFonts w:ascii="Times New Roman" w:hAnsi="Times New Roman"/>
          <w:sz w:val="28"/>
          <w:szCs w:val="28"/>
        </w:rPr>
      </w:pPr>
      <w:r>
        <w:rPr>
          <w:rFonts w:ascii="Times New Roman" w:hAnsi="Times New Roman"/>
          <w:sz w:val="28"/>
          <w:szCs w:val="28"/>
        </w:rPr>
        <w:t>воспитание внимательности, сосредоточенности;</w:t>
      </w:r>
    </w:p>
    <w:p w:rsidR="003D4B91" w:rsidRDefault="003D4B91" w:rsidP="003D4B91">
      <w:pPr>
        <w:spacing w:after="0" w:line="240" w:lineRule="auto"/>
        <w:jc w:val="both"/>
        <w:rPr>
          <w:rFonts w:ascii="Times New Roman" w:hAnsi="Times New Roman"/>
          <w:b/>
          <w:sz w:val="28"/>
          <w:szCs w:val="28"/>
        </w:rPr>
      </w:pPr>
      <w:r>
        <w:rPr>
          <w:rFonts w:ascii="Times New Roman" w:hAnsi="Times New Roman"/>
          <w:b/>
          <w:sz w:val="28"/>
          <w:szCs w:val="28"/>
        </w:rPr>
        <w:t>Продолжительность занятия – 2 урока.</w:t>
      </w:r>
    </w:p>
    <w:p w:rsidR="003D4B91" w:rsidRDefault="003D4B91" w:rsidP="003D4B91">
      <w:pPr>
        <w:spacing w:after="0" w:line="240" w:lineRule="auto"/>
        <w:jc w:val="both"/>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Оборудование</w:t>
      </w:r>
      <w:proofErr w:type="gramStart"/>
      <w:r>
        <w:rPr>
          <w:rFonts w:ascii="Times New Roman" w:hAnsi="Times New Roman"/>
          <w:b/>
          <w:sz w:val="28"/>
          <w:szCs w:val="28"/>
        </w:rPr>
        <w:t>:</w:t>
      </w:r>
      <w:r>
        <w:rPr>
          <w:rFonts w:ascii="Times New Roman" w:hAnsi="Times New Roman"/>
          <w:sz w:val="28"/>
          <w:szCs w:val="28"/>
        </w:rPr>
        <w:t>р</w:t>
      </w:r>
      <w:proofErr w:type="gramEnd"/>
      <w:r>
        <w:rPr>
          <w:rFonts w:ascii="Times New Roman" w:hAnsi="Times New Roman"/>
          <w:sz w:val="28"/>
          <w:szCs w:val="28"/>
        </w:rPr>
        <w:t>аспечатанные</w:t>
      </w:r>
      <w:proofErr w:type="spellEnd"/>
      <w:r>
        <w:rPr>
          <w:rFonts w:ascii="Times New Roman" w:hAnsi="Times New Roman"/>
          <w:sz w:val="28"/>
          <w:szCs w:val="28"/>
        </w:rPr>
        <w:t xml:space="preserve"> задачи (усложненные задачи помечены *);</w:t>
      </w:r>
    </w:p>
    <w:p w:rsidR="003D4B91" w:rsidRDefault="003D4B91" w:rsidP="003D4B91">
      <w:pPr>
        <w:spacing w:after="0" w:line="240" w:lineRule="auto"/>
        <w:jc w:val="center"/>
        <w:rPr>
          <w:rFonts w:ascii="Times New Roman" w:hAnsi="Times New Roman"/>
          <w:b/>
          <w:sz w:val="28"/>
          <w:szCs w:val="28"/>
        </w:rPr>
      </w:pPr>
      <w:r>
        <w:rPr>
          <w:rFonts w:ascii="Times New Roman" w:hAnsi="Times New Roman"/>
          <w:b/>
          <w:sz w:val="28"/>
          <w:szCs w:val="28"/>
        </w:rPr>
        <w:t>Ход занятия.</w:t>
      </w:r>
    </w:p>
    <w:p w:rsidR="003D4B91" w:rsidRDefault="003D4B91" w:rsidP="003D4B91">
      <w:pPr>
        <w:spacing w:after="0" w:line="240" w:lineRule="auto"/>
        <w:jc w:val="both"/>
        <w:rPr>
          <w:rFonts w:ascii="Times New Roman" w:hAnsi="Times New Roman"/>
          <w:sz w:val="28"/>
          <w:szCs w:val="28"/>
        </w:rPr>
      </w:pPr>
      <w:r>
        <w:rPr>
          <w:rFonts w:ascii="Times New Roman" w:hAnsi="Times New Roman"/>
          <w:sz w:val="28"/>
          <w:szCs w:val="28"/>
        </w:rPr>
        <w:t xml:space="preserve">1. Вступительное слово учителя: постановка цели перед </w:t>
      </w:r>
      <w:proofErr w:type="gramStart"/>
      <w:r>
        <w:rPr>
          <w:rFonts w:ascii="Times New Roman" w:eastAsia="Times New Roman" w:hAnsi="Times New Roman"/>
          <w:sz w:val="28"/>
          <w:szCs w:val="28"/>
          <w:lang w:eastAsia="ru-RU"/>
        </w:rPr>
        <w:t>обучающимися</w:t>
      </w:r>
      <w:proofErr w:type="gramEnd"/>
      <w:r>
        <w:rPr>
          <w:rFonts w:ascii="Times New Roman" w:hAnsi="Times New Roman"/>
          <w:sz w:val="28"/>
          <w:szCs w:val="28"/>
        </w:rPr>
        <w:t>.</w:t>
      </w:r>
    </w:p>
    <w:p w:rsidR="003D4B91" w:rsidRDefault="003D4B91" w:rsidP="003D4B91">
      <w:pPr>
        <w:spacing w:after="0" w:line="240" w:lineRule="auto"/>
        <w:jc w:val="both"/>
        <w:rPr>
          <w:rFonts w:ascii="Times New Roman" w:hAnsi="Times New Roman"/>
          <w:sz w:val="28"/>
          <w:szCs w:val="28"/>
        </w:rPr>
      </w:pPr>
      <w:r>
        <w:rPr>
          <w:rFonts w:ascii="Times New Roman" w:hAnsi="Times New Roman"/>
          <w:sz w:val="28"/>
          <w:szCs w:val="28"/>
        </w:rPr>
        <w:t>Цель: решить все предложенные задачи для проверки усвоения навыков решения генетических задач.</w:t>
      </w:r>
    </w:p>
    <w:p w:rsidR="003D4B91" w:rsidRDefault="003D4B91" w:rsidP="003D4B91">
      <w:pPr>
        <w:spacing w:after="0" w:line="240" w:lineRule="auto"/>
        <w:jc w:val="both"/>
        <w:rPr>
          <w:rFonts w:ascii="Times New Roman" w:hAnsi="Times New Roman"/>
          <w:sz w:val="28"/>
          <w:szCs w:val="28"/>
        </w:rPr>
      </w:pPr>
      <w:r>
        <w:rPr>
          <w:rFonts w:ascii="Times New Roman" w:hAnsi="Times New Roman"/>
          <w:sz w:val="28"/>
          <w:szCs w:val="28"/>
        </w:rPr>
        <w:t xml:space="preserve">2. </w:t>
      </w:r>
      <w:r>
        <w:rPr>
          <w:rFonts w:ascii="Times New Roman" w:eastAsia="Times New Roman" w:hAnsi="Times New Roman"/>
          <w:sz w:val="28"/>
          <w:szCs w:val="28"/>
          <w:lang w:eastAsia="ru-RU"/>
        </w:rPr>
        <w:t xml:space="preserve">Обучающиеся </w:t>
      </w:r>
      <w:r>
        <w:rPr>
          <w:rFonts w:ascii="Times New Roman" w:hAnsi="Times New Roman"/>
          <w:sz w:val="28"/>
          <w:szCs w:val="28"/>
        </w:rPr>
        <w:t xml:space="preserve"> самостоятельно выбирают задачи, решают их на доске, объясняют решение. Для самопроверки пользуются готовыми ответами. В </w:t>
      </w:r>
      <w:r>
        <w:rPr>
          <w:rFonts w:ascii="Times New Roman" w:hAnsi="Times New Roman"/>
          <w:sz w:val="28"/>
          <w:szCs w:val="28"/>
        </w:rPr>
        <w:lastRenderedPageBreak/>
        <w:t>случае затруднения могут помогать друг другу, в случае расхождения с ответами  - коллективно находить ошибки.</w:t>
      </w:r>
    </w:p>
    <w:p w:rsidR="003D4B91" w:rsidRDefault="003D4B91" w:rsidP="003D4B91">
      <w:pPr>
        <w:spacing w:after="0" w:line="240" w:lineRule="auto"/>
        <w:jc w:val="both"/>
        <w:rPr>
          <w:rFonts w:ascii="Times New Roman" w:hAnsi="Times New Roman"/>
          <w:sz w:val="28"/>
          <w:szCs w:val="28"/>
        </w:rPr>
      </w:pPr>
      <w:r>
        <w:rPr>
          <w:rFonts w:ascii="Times New Roman" w:hAnsi="Times New Roman"/>
          <w:sz w:val="28"/>
          <w:szCs w:val="28"/>
        </w:rPr>
        <w:t>3. В конце занятия учитель анализирует а) степень самостоятельности;</w:t>
      </w:r>
    </w:p>
    <w:p w:rsidR="003D4B91" w:rsidRDefault="003D4B91" w:rsidP="003D4B91">
      <w:pPr>
        <w:spacing w:after="0" w:line="240" w:lineRule="auto"/>
        <w:jc w:val="both"/>
        <w:rPr>
          <w:rFonts w:ascii="Times New Roman" w:hAnsi="Times New Roman"/>
          <w:sz w:val="28"/>
          <w:szCs w:val="28"/>
        </w:rPr>
      </w:pPr>
      <w:r>
        <w:rPr>
          <w:rFonts w:ascii="Times New Roman" w:hAnsi="Times New Roman"/>
          <w:sz w:val="28"/>
          <w:szCs w:val="28"/>
        </w:rPr>
        <w:t xml:space="preserve">                                                                     б) степень усвоения материала. </w:t>
      </w:r>
    </w:p>
    <w:p w:rsidR="003D4B91" w:rsidRDefault="003D4B91" w:rsidP="003D4B91">
      <w:pPr>
        <w:spacing w:after="0" w:line="240" w:lineRule="auto"/>
        <w:jc w:val="both"/>
        <w:rPr>
          <w:rFonts w:ascii="Times New Roman" w:hAnsi="Times New Roman"/>
          <w:sz w:val="28"/>
          <w:szCs w:val="28"/>
        </w:rPr>
      </w:pPr>
      <w:r>
        <w:rPr>
          <w:rFonts w:ascii="Times New Roman" w:hAnsi="Times New Roman"/>
          <w:sz w:val="28"/>
          <w:szCs w:val="28"/>
        </w:rPr>
        <w:t>Задача 1.</w:t>
      </w:r>
    </w:p>
    <w:p w:rsidR="003D4B91" w:rsidRDefault="003D4B91" w:rsidP="003D4B91">
      <w:pPr>
        <w:spacing w:after="0" w:line="240" w:lineRule="auto"/>
        <w:jc w:val="both"/>
        <w:rPr>
          <w:rFonts w:ascii="Times New Roman" w:hAnsi="Times New Roman"/>
          <w:sz w:val="28"/>
          <w:szCs w:val="28"/>
        </w:rPr>
      </w:pPr>
      <w:r>
        <w:rPr>
          <w:rFonts w:ascii="Times New Roman" w:hAnsi="Times New Roman"/>
          <w:sz w:val="28"/>
          <w:szCs w:val="28"/>
        </w:rPr>
        <w:t xml:space="preserve">У разводимых в неволе лисиц доминантный ген вызывает появление платиновой окраски, а в гомозиготном состоянии обладает летальным действием (гибнут эмбрионы). </w:t>
      </w:r>
      <w:proofErr w:type="gramStart"/>
      <w:r>
        <w:rPr>
          <w:rFonts w:ascii="Times New Roman" w:hAnsi="Times New Roman"/>
          <w:sz w:val="28"/>
          <w:szCs w:val="28"/>
        </w:rPr>
        <w:t>Рецессивный</w:t>
      </w:r>
      <w:proofErr w:type="gramEnd"/>
      <w:r>
        <w:rPr>
          <w:rFonts w:ascii="Times New Roman" w:hAnsi="Times New Roman"/>
          <w:sz w:val="28"/>
          <w:szCs w:val="28"/>
        </w:rPr>
        <w:t xml:space="preserve"> аллель определяет серебристо-серую окраску. Скрещивали платиновых лисиц между собой и получили 72 потомка.</w:t>
      </w:r>
    </w:p>
    <w:p w:rsidR="003D4B91" w:rsidRDefault="003D4B91" w:rsidP="003D4B9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Сколько типов гамет образуется у платиновой лисицы?</w:t>
      </w:r>
    </w:p>
    <w:p w:rsidR="003D4B91" w:rsidRDefault="003D4B91" w:rsidP="003D4B9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Сколько животных погибло в эмбриональном состоянии?</w:t>
      </w:r>
    </w:p>
    <w:p w:rsidR="003D4B91" w:rsidRDefault="003D4B91" w:rsidP="003D4B9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Сколько разных жизнеспособных генотипов образуется при таком скрещивании?</w:t>
      </w:r>
    </w:p>
    <w:p w:rsidR="003D4B91" w:rsidRDefault="003D4B91" w:rsidP="003D4B9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Сколько родилось серебристо-серых лисят?</w:t>
      </w:r>
    </w:p>
    <w:p w:rsidR="003D4B91" w:rsidRDefault="003D4B91" w:rsidP="003D4B9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Сколько родилось платиновых лисят?</w:t>
      </w:r>
    </w:p>
    <w:p w:rsidR="003D4B91" w:rsidRDefault="003D4B91" w:rsidP="003D4B91">
      <w:pPr>
        <w:spacing w:after="0" w:line="240" w:lineRule="auto"/>
        <w:jc w:val="both"/>
        <w:rPr>
          <w:rFonts w:ascii="Times New Roman" w:hAnsi="Times New Roman"/>
          <w:sz w:val="28"/>
          <w:szCs w:val="28"/>
        </w:rPr>
      </w:pPr>
      <w:r>
        <w:rPr>
          <w:rFonts w:ascii="Times New Roman" w:hAnsi="Times New Roman"/>
          <w:sz w:val="28"/>
          <w:szCs w:val="28"/>
        </w:rPr>
        <w:t xml:space="preserve">Задача 2. У человека </w:t>
      </w:r>
      <w:proofErr w:type="spellStart"/>
      <w:r>
        <w:rPr>
          <w:rFonts w:ascii="Times New Roman" w:hAnsi="Times New Roman"/>
          <w:sz w:val="28"/>
          <w:szCs w:val="28"/>
        </w:rPr>
        <w:t>серповидноклеточная</w:t>
      </w:r>
      <w:proofErr w:type="spellEnd"/>
      <w:r>
        <w:rPr>
          <w:rFonts w:ascii="Times New Roman" w:hAnsi="Times New Roman"/>
          <w:sz w:val="28"/>
          <w:szCs w:val="28"/>
        </w:rPr>
        <w:t xml:space="preserve"> анемия наследуется как признак </w:t>
      </w:r>
      <w:proofErr w:type="spellStart"/>
      <w:r>
        <w:rPr>
          <w:rFonts w:ascii="Times New Roman" w:hAnsi="Times New Roman"/>
          <w:sz w:val="28"/>
          <w:szCs w:val="28"/>
        </w:rPr>
        <w:t>неполностью</w:t>
      </w:r>
      <w:proofErr w:type="spellEnd"/>
      <w:r>
        <w:rPr>
          <w:rFonts w:ascii="Times New Roman" w:hAnsi="Times New Roman"/>
          <w:sz w:val="28"/>
          <w:szCs w:val="28"/>
        </w:rPr>
        <w:t xml:space="preserve"> доминантный. У </w:t>
      </w:r>
      <w:proofErr w:type="gramStart"/>
      <w:r>
        <w:rPr>
          <w:rFonts w:ascii="Times New Roman" w:hAnsi="Times New Roman"/>
          <w:sz w:val="28"/>
          <w:szCs w:val="28"/>
        </w:rPr>
        <w:t>доминантных</w:t>
      </w:r>
      <w:proofErr w:type="gramEnd"/>
      <w:r>
        <w:rPr>
          <w:rFonts w:ascii="Times New Roman" w:hAnsi="Times New Roman"/>
          <w:sz w:val="28"/>
          <w:szCs w:val="28"/>
        </w:rPr>
        <w:t xml:space="preserve"> </w:t>
      </w:r>
      <w:proofErr w:type="spellStart"/>
      <w:r>
        <w:rPr>
          <w:rFonts w:ascii="Times New Roman" w:hAnsi="Times New Roman"/>
          <w:sz w:val="28"/>
          <w:szCs w:val="28"/>
        </w:rPr>
        <w:t>гомозигот</w:t>
      </w:r>
      <w:proofErr w:type="spellEnd"/>
      <w:r>
        <w:rPr>
          <w:rFonts w:ascii="Times New Roman" w:hAnsi="Times New Roman"/>
          <w:sz w:val="28"/>
          <w:szCs w:val="28"/>
        </w:rPr>
        <w:t xml:space="preserve"> развивается сильная анемия, приводящая к смерти, а у </w:t>
      </w:r>
      <w:proofErr w:type="spellStart"/>
      <w:r>
        <w:rPr>
          <w:rFonts w:ascii="Times New Roman" w:hAnsi="Times New Roman"/>
          <w:sz w:val="28"/>
          <w:szCs w:val="28"/>
        </w:rPr>
        <w:t>гетерозигот</w:t>
      </w:r>
      <w:proofErr w:type="spellEnd"/>
      <w:r>
        <w:rPr>
          <w:rFonts w:ascii="Times New Roman" w:hAnsi="Times New Roman"/>
          <w:sz w:val="28"/>
          <w:szCs w:val="28"/>
        </w:rPr>
        <w:t xml:space="preserve"> анемия проявляется в легкой форме. Малярийный плазмодий не может усваивать аномальный гемоглобин, поэтому люди, имеющие ген </w:t>
      </w:r>
      <w:proofErr w:type="spellStart"/>
      <w:r>
        <w:rPr>
          <w:rFonts w:ascii="Times New Roman" w:hAnsi="Times New Roman"/>
          <w:sz w:val="28"/>
          <w:szCs w:val="28"/>
        </w:rPr>
        <w:t>серповидноклеточной</w:t>
      </w:r>
      <w:proofErr w:type="spellEnd"/>
      <w:r>
        <w:rPr>
          <w:rFonts w:ascii="Times New Roman" w:hAnsi="Times New Roman"/>
          <w:sz w:val="28"/>
          <w:szCs w:val="28"/>
        </w:rPr>
        <w:t xml:space="preserve"> анемии, не болеют малярией. В семье у обоих супругов легкая форма анемии.</w:t>
      </w:r>
    </w:p>
    <w:p w:rsidR="003D4B91" w:rsidRDefault="003D4B91" w:rsidP="003D4B91">
      <w:pPr>
        <w:numPr>
          <w:ilvl w:val="0"/>
          <w:numId w:val="14"/>
        </w:numPr>
        <w:spacing w:after="0" w:line="240" w:lineRule="auto"/>
        <w:jc w:val="both"/>
        <w:rPr>
          <w:rFonts w:ascii="Times New Roman" w:hAnsi="Times New Roman"/>
          <w:sz w:val="28"/>
          <w:szCs w:val="28"/>
        </w:rPr>
      </w:pPr>
      <w:r>
        <w:rPr>
          <w:rFonts w:ascii="Times New Roman" w:hAnsi="Times New Roman"/>
          <w:sz w:val="28"/>
          <w:szCs w:val="28"/>
        </w:rPr>
        <w:t>Сколько типов гамет образуется у каждого супруга?</w:t>
      </w:r>
    </w:p>
    <w:p w:rsidR="003D4B91" w:rsidRDefault="003D4B91" w:rsidP="003D4B91">
      <w:pPr>
        <w:numPr>
          <w:ilvl w:val="0"/>
          <w:numId w:val="14"/>
        </w:numPr>
        <w:spacing w:after="0" w:line="240" w:lineRule="auto"/>
        <w:jc w:val="both"/>
        <w:rPr>
          <w:rFonts w:ascii="Times New Roman" w:hAnsi="Times New Roman"/>
          <w:sz w:val="28"/>
          <w:szCs w:val="28"/>
        </w:rPr>
      </w:pPr>
      <w:r>
        <w:rPr>
          <w:rFonts w:ascii="Times New Roman" w:hAnsi="Times New Roman"/>
          <w:sz w:val="28"/>
          <w:szCs w:val="28"/>
        </w:rPr>
        <w:t>Сколько разных фенотипов может быть среди детей этой пары?</w:t>
      </w:r>
    </w:p>
    <w:p w:rsidR="003D4B91" w:rsidRDefault="003D4B91" w:rsidP="003D4B91">
      <w:pPr>
        <w:numPr>
          <w:ilvl w:val="0"/>
          <w:numId w:val="14"/>
        </w:numPr>
        <w:spacing w:after="0" w:line="240" w:lineRule="auto"/>
        <w:jc w:val="both"/>
        <w:rPr>
          <w:rFonts w:ascii="Times New Roman" w:hAnsi="Times New Roman"/>
          <w:sz w:val="28"/>
          <w:szCs w:val="28"/>
        </w:rPr>
      </w:pPr>
      <w:r>
        <w:rPr>
          <w:rFonts w:ascii="Times New Roman" w:hAnsi="Times New Roman"/>
          <w:sz w:val="28"/>
          <w:szCs w:val="28"/>
        </w:rPr>
        <w:t>Какова вероятность рождения ребенка с тяжелой формой анемии?</w:t>
      </w:r>
    </w:p>
    <w:p w:rsidR="003D4B91" w:rsidRDefault="003D4B91" w:rsidP="003D4B91">
      <w:pPr>
        <w:numPr>
          <w:ilvl w:val="0"/>
          <w:numId w:val="14"/>
        </w:numPr>
        <w:spacing w:after="0" w:line="240" w:lineRule="auto"/>
        <w:jc w:val="both"/>
        <w:rPr>
          <w:rFonts w:ascii="Times New Roman" w:hAnsi="Times New Roman"/>
          <w:sz w:val="28"/>
          <w:szCs w:val="28"/>
        </w:rPr>
      </w:pPr>
      <w:r>
        <w:rPr>
          <w:rFonts w:ascii="Times New Roman" w:hAnsi="Times New Roman"/>
          <w:sz w:val="28"/>
          <w:szCs w:val="28"/>
        </w:rPr>
        <w:t>Какова вероятность рождения ребенка, устойчивого к малярии?</w:t>
      </w:r>
    </w:p>
    <w:p w:rsidR="003D4B91" w:rsidRDefault="003D4B91" w:rsidP="003D4B91">
      <w:pPr>
        <w:numPr>
          <w:ilvl w:val="0"/>
          <w:numId w:val="14"/>
        </w:numPr>
        <w:spacing w:after="0" w:line="240" w:lineRule="auto"/>
        <w:jc w:val="both"/>
        <w:rPr>
          <w:rFonts w:ascii="Times New Roman" w:hAnsi="Times New Roman"/>
          <w:sz w:val="28"/>
          <w:szCs w:val="28"/>
        </w:rPr>
      </w:pPr>
      <w:r>
        <w:rPr>
          <w:rFonts w:ascii="Times New Roman" w:hAnsi="Times New Roman"/>
          <w:sz w:val="28"/>
          <w:szCs w:val="28"/>
        </w:rPr>
        <w:t>Какова вероятность рождения ребенка, чувствительного к малярии?</w:t>
      </w:r>
    </w:p>
    <w:p w:rsidR="003D4B91" w:rsidRDefault="003D4B91" w:rsidP="003D4B91">
      <w:pPr>
        <w:spacing w:after="0" w:line="240" w:lineRule="auto"/>
        <w:jc w:val="both"/>
        <w:rPr>
          <w:rFonts w:ascii="Times New Roman" w:hAnsi="Times New Roman"/>
          <w:sz w:val="28"/>
          <w:szCs w:val="28"/>
        </w:rPr>
      </w:pPr>
      <w:r>
        <w:rPr>
          <w:rFonts w:ascii="Times New Roman" w:hAnsi="Times New Roman"/>
          <w:sz w:val="28"/>
          <w:szCs w:val="28"/>
        </w:rPr>
        <w:t>Задача 3.</w:t>
      </w:r>
    </w:p>
    <w:p w:rsidR="003D4B91" w:rsidRDefault="003D4B91" w:rsidP="003D4B91">
      <w:pPr>
        <w:pStyle w:val="a5"/>
        <w:jc w:val="both"/>
        <w:rPr>
          <w:szCs w:val="28"/>
        </w:rPr>
      </w:pPr>
      <w:r>
        <w:rPr>
          <w:szCs w:val="28"/>
        </w:rPr>
        <w:t xml:space="preserve">У человека способность ощущать вкус </w:t>
      </w:r>
      <w:proofErr w:type="spellStart"/>
      <w:r>
        <w:rPr>
          <w:szCs w:val="28"/>
        </w:rPr>
        <w:t>фенилтиомочевины</w:t>
      </w:r>
      <w:proofErr w:type="spellEnd"/>
      <w:r>
        <w:rPr>
          <w:szCs w:val="28"/>
        </w:rPr>
        <w:t xml:space="preserve"> (ФТМ) – доминантный признак. Люди, чувствительные к этому вкусу (АА и </w:t>
      </w:r>
      <w:proofErr w:type="spellStart"/>
      <w:r>
        <w:rPr>
          <w:szCs w:val="28"/>
        </w:rPr>
        <w:t>Аа</w:t>
      </w:r>
      <w:proofErr w:type="spellEnd"/>
      <w:r>
        <w:rPr>
          <w:szCs w:val="28"/>
        </w:rPr>
        <w:t>), воспринимают низкие концентрации ФТМ как очень горькие, а нечувствительные – не воспринимают вкус этого вещества даже в высоких концентрациях.</w:t>
      </w:r>
    </w:p>
    <w:p w:rsidR="003D4B91" w:rsidRDefault="003D4B91" w:rsidP="003D4B91">
      <w:pPr>
        <w:pStyle w:val="a5"/>
        <w:numPr>
          <w:ilvl w:val="0"/>
          <w:numId w:val="15"/>
        </w:numPr>
        <w:jc w:val="both"/>
        <w:rPr>
          <w:szCs w:val="28"/>
        </w:rPr>
      </w:pPr>
      <w:r>
        <w:rPr>
          <w:szCs w:val="28"/>
        </w:rPr>
        <w:t>Опишите словами генотипы супругов, если сами они ощущают вкус ФТМ, а один из трех детей в семье – не ощущает?</w:t>
      </w:r>
    </w:p>
    <w:p w:rsidR="003D4B91" w:rsidRDefault="003D4B91" w:rsidP="003D4B91">
      <w:pPr>
        <w:pStyle w:val="a5"/>
        <w:numPr>
          <w:ilvl w:val="0"/>
          <w:numId w:val="15"/>
        </w:numPr>
        <w:jc w:val="both"/>
        <w:rPr>
          <w:szCs w:val="28"/>
        </w:rPr>
      </w:pPr>
      <w:r>
        <w:rPr>
          <w:szCs w:val="28"/>
        </w:rPr>
        <w:t xml:space="preserve">С какой вероятностью можно ожидать указанные фенотипы в потомстве </w:t>
      </w:r>
      <w:r>
        <w:rPr>
          <w:szCs w:val="28"/>
          <w:lang w:val="en-US"/>
        </w:rPr>
        <w:t>F</w:t>
      </w:r>
      <w:r>
        <w:rPr>
          <w:szCs w:val="28"/>
        </w:rPr>
        <w:t xml:space="preserve">1 от скрещивания двух </w:t>
      </w:r>
      <w:proofErr w:type="spellStart"/>
      <w:r>
        <w:rPr>
          <w:szCs w:val="28"/>
        </w:rPr>
        <w:t>гетерозигот</w:t>
      </w:r>
      <w:proofErr w:type="spellEnd"/>
      <w:r>
        <w:rPr>
          <w:szCs w:val="28"/>
        </w:rPr>
        <w:t>?</w:t>
      </w:r>
    </w:p>
    <w:p w:rsidR="003D4B91" w:rsidRDefault="003D4B91" w:rsidP="003D4B91">
      <w:pPr>
        <w:pStyle w:val="a5"/>
        <w:numPr>
          <w:ilvl w:val="0"/>
          <w:numId w:val="15"/>
        </w:numPr>
        <w:jc w:val="both"/>
        <w:rPr>
          <w:szCs w:val="28"/>
        </w:rPr>
      </w:pPr>
      <w:r>
        <w:rPr>
          <w:szCs w:val="28"/>
        </w:rPr>
        <w:t xml:space="preserve">С какой вероятностью можно ожидать указанные фенотипы в потомстве от скрещивания </w:t>
      </w:r>
      <w:proofErr w:type="spellStart"/>
      <w:r>
        <w:rPr>
          <w:szCs w:val="28"/>
        </w:rPr>
        <w:t>гетерозиготы</w:t>
      </w:r>
      <w:proofErr w:type="spellEnd"/>
      <w:r>
        <w:rPr>
          <w:szCs w:val="28"/>
        </w:rPr>
        <w:t xml:space="preserve"> с </w:t>
      </w:r>
      <w:proofErr w:type="spellStart"/>
      <w:r>
        <w:rPr>
          <w:szCs w:val="28"/>
        </w:rPr>
        <w:t>гомозиготой</w:t>
      </w:r>
      <w:proofErr w:type="spellEnd"/>
      <w:r>
        <w:rPr>
          <w:szCs w:val="28"/>
        </w:rPr>
        <w:t>, чувствительной ко вкусу?</w:t>
      </w:r>
    </w:p>
    <w:p w:rsidR="003D4B91" w:rsidRDefault="003D4B91" w:rsidP="003D4B91">
      <w:pPr>
        <w:pStyle w:val="a5"/>
        <w:numPr>
          <w:ilvl w:val="0"/>
          <w:numId w:val="15"/>
        </w:numPr>
        <w:jc w:val="both"/>
        <w:rPr>
          <w:szCs w:val="28"/>
        </w:rPr>
      </w:pPr>
      <w:r>
        <w:rPr>
          <w:szCs w:val="28"/>
        </w:rPr>
        <w:t xml:space="preserve">С какой вероятностью можно ожидать указанные фенотипы в потомстве от скрещивания </w:t>
      </w:r>
      <w:proofErr w:type="spellStart"/>
      <w:r>
        <w:rPr>
          <w:szCs w:val="28"/>
        </w:rPr>
        <w:t>гетерозиготы</w:t>
      </w:r>
      <w:proofErr w:type="spellEnd"/>
      <w:r>
        <w:rPr>
          <w:szCs w:val="28"/>
        </w:rPr>
        <w:t xml:space="preserve"> с </w:t>
      </w:r>
      <w:proofErr w:type="spellStart"/>
      <w:r>
        <w:rPr>
          <w:szCs w:val="28"/>
        </w:rPr>
        <w:t>гомозиготой</w:t>
      </w:r>
      <w:proofErr w:type="spellEnd"/>
      <w:r>
        <w:rPr>
          <w:szCs w:val="28"/>
        </w:rPr>
        <w:t>, нечувствительной ко вкусу?</w:t>
      </w:r>
    </w:p>
    <w:p w:rsidR="003D4B91" w:rsidRDefault="003D4B91" w:rsidP="003D4B91">
      <w:pPr>
        <w:spacing w:after="0" w:line="240" w:lineRule="auto"/>
        <w:jc w:val="both"/>
        <w:rPr>
          <w:rFonts w:ascii="Times New Roman" w:hAnsi="Times New Roman"/>
          <w:sz w:val="28"/>
          <w:szCs w:val="28"/>
        </w:rPr>
      </w:pPr>
      <w:r>
        <w:rPr>
          <w:rFonts w:ascii="Times New Roman" w:hAnsi="Times New Roman"/>
          <w:sz w:val="28"/>
          <w:szCs w:val="28"/>
        </w:rPr>
        <w:t>Задача 4.</w:t>
      </w:r>
    </w:p>
    <w:p w:rsidR="003D4B91" w:rsidRDefault="003D4B91" w:rsidP="003D4B91">
      <w:pPr>
        <w:pStyle w:val="a5"/>
        <w:jc w:val="both"/>
        <w:rPr>
          <w:szCs w:val="28"/>
        </w:rPr>
      </w:pPr>
      <w:r>
        <w:rPr>
          <w:szCs w:val="28"/>
        </w:rPr>
        <w:lastRenderedPageBreak/>
        <w:t xml:space="preserve">Владелец  нескольких тигров нормальной (поперечной) «окраски» приобрел тигра с продольными полосками на шкуре (рецессивный признак). Скрестив его с одним из своих тигров, он получил тигрят «в клеточку». При скрещивании клетчатых тигров между собой в потомстве преобладали клетчатые  животные, но встречались и тигрята с поперечными и продольными полосками. </w:t>
      </w:r>
    </w:p>
    <w:p w:rsidR="003D4B91" w:rsidRDefault="003D4B91" w:rsidP="003D4B91">
      <w:pPr>
        <w:pStyle w:val="a5"/>
        <w:numPr>
          <w:ilvl w:val="0"/>
          <w:numId w:val="16"/>
        </w:numPr>
        <w:jc w:val="both"/>
        <w:rPr>
          <w:szCs w:val="28"/>
        </w:rPr>
      </w:pPr>
      <w:r>
        <w:rPr>
          <w:szCs w:val="28"/>
        </w:rPr>
        <w:t>Опишите одним словом генотип «клетчатого» тигра.</w:t>
      </w:r>
    </w:p>
    <w:p w:rsidR="003D4B91" w:rsidRDefault="003D4B91" w:rsidP="003D4B91">
      <w:pPr>
        <w:pStyle w:val="a5"/>
        <w:numPr>
          <w:ilvl w:val="0"/>
          <w:numId w:val="16"/>
        </w:numPr>
        <w:jc w:val="both"/>
        <w:rPr>
          <w:szCs w:val="28"/>
        </w:rPr>
      </w:pPr>
      <w:r>
        <w:rPr>
          <w:szCs w:val="28"/>
        </w:rPr>
        <w:t>Сколько гамет может образовать полосатый тигр?</w:t>
      </w:r>
    </w:p>
    <w:p w:rsidR="003D4B91" w:rsidRDefault="003D4B91" w:rsidP="003D4B91">
      <w:pPr>
        <w:pStyle w:val="a5"/>
        <w:numPr>
          <w:ilvl w:val="0"/>
          <w:numId w:val="16"/>
        </w:numPr>
        <w:jc w:val="both"/>
        <w:rPr>
          <w:szCs w:val="28"/>
        </w:rPr>
      </w:pPr>
      <w:r>
        <w:rPr>
          <w:szCs w:val="28"/>
        </w:rPr>
        <w:t>Какова вероятность появления во втором поколении тигрят в клеточку?</w:t>
      </w:r>
    </w:p>
    <w:p w:rsidR="003D4B91" w:rsidRDefault="003D4B91" w:rsidP="003D4B91">
      <w:pPr>
        <w:pStyle w:val="a5"/>
        <w:numPr>
          <w:ilvl w:val="0"/>
          <w:numId w:val="16"/>
        </w:numPr>
        <w:jc w:val="both"/>
        <w:rPr>
          <w:szCs w:val="28"/>
        </w:rPr>
      </w:pPr>
      <w:r>
        <w:rPr>
          <w:szCs w:val="28"/>
        </w:rPr>
        <w:t>Является ли клетчатый рисунок рецессивным признаком?</w:t>
      </w:r>
    </w:p>
    <w:p w:rsidR="003D4B91" w:rsidRDefault="003D4B91" w:rsidP="003D4B91">
      <w:pPr>
        <w:pStyle w:val="a5"/>
        <w:numPr>
          <w:ilvl w:val="0"/>
          <w:numId w:val="16"/>
        </w:numPr>
        <w:jc w:val="both"/>
        <w:rPr>
          <w:szCs w:val="28"/>
        </w:rPr>
      </w:pPr>
      <w:r>
        <w:rPr>
          <w:szCs w:val="28"/>
        </w:rPr>
        <w:t>Можно ли говорить о полном доминировании поперечной окраски?</w:t>
      </w:r>
    </w:p>
    <w:p w:rsidR="003D4B91" w:rsidRDefault="003D4B91" w:rsidP="003D4B91">
      <w:pPr>
        <w:spacing w:after="0" w:line="240" w:lineRule="auto"/>
        <w:jc w:val="both"/>
        <w:rPr>
          <w:rFonts w:ascii="Times New Roman" w:hAnsi="Times New Roman"/>
          <w:sz w:val="28"/>
          <w:szCs w:val="28"/>
        </w:rPr>
      </w:pPr>
      <w:r>
        <w:rPr>
          <w:rFonts w:ascii="Times New Roman" w:hAnsi="Times New Roman"/>
          <w:sz w:val="28"/>
          <w:szCs w:val="28"/>
        </w:rPr>
        <w:t xml:space="preserve">Задача 5. В родильном доме перепутали двух детей. Родители одного из них имеют </w:t>
      </w:r>
      <w:r>
        <w:rPr>
          <w:rFonts w:ascii="Times New Roman" w:hAnsi="Times New Roman"/>
          <w:sz w:val="28"/>
          <w:szCs w:val="28"/>
          <w:lang w:val="en-US"/>
        </w:rPr>
        <w:t>I</w:t>
      </w:r>
      <w:r>
        <w:rPr>
          <w:rFonts w:ascii="Times New Roman" w:hAnsi="Times New Roman"/>
          <w:sz w:val="28"/>
          <w:szCs w:val="28"/>
        </w:rPr>
        <w:t xml:space="preserve"> и </w:t>
      </w:r>
      <w:r>
        <w:rPr>
          <w:rFonts w:ascii="Times New Roman" w:hAnsi="Times New Roman"/>
          <w:sz w:val="28"/>
          <w:szCs w:val="28"/>
          <w:lang w:val="en-US"/>
        </w:rPr>
        <w:t>II</w:t>
      </w:r>
      <w:r>
        <w:rPr>
          <w:rFonts w:ascii="Times New Roman" w:hAnsi="Times New Roman"/>
          <w:sz w:val="28"/>
          <w:szCs w:val="28"/>
        </w:rPr>
        <w:t xml:space="preserve"> группы крови,  родители другого – </w:t>
      </w:r>
      <w:r>
        <w:rPr>
          <w:rFonts w:ascii="Times New Roman" w:hAnsi="Times New Roman"/>
          <w:sz w:val="28"/>
          <w:szCs w:val="28"/>
          <w:lang w:val="en-US"/>
        </w:rPr>
        <w:t>II</w:t>
      </w:r>
      <w:r>
        <w:rPr>
          <w:rFonts w:ascii="Times New Roman" w:hAnsi="Times New Roman"/>
          <w:sz w:val="28"/>
          <w:szCs w:val="28"/>
        </w:rPr>
        <w:t xml:space="preserve"> и </w:t>
      </w:r>
      <w:r>
        <w:rPr>
          <w:rFonts w:ascii="Times New Roman" w:hAnsi="Times New Roman"/>
          <w:sz w:val="28"/>
          <w:szCs w:val="28"/>
          <w:lang w:val="en-US"/>
        </w:rPr>
        <w:t>IV</w:t>
      </w:r>
      <w:r>
        <w:rPr>
          <w:rFonts w:ascii="Times New Roman" w:hAnsi="Times New Roman"/>
          <w:sz w:val="28"/>
          <w:szCs w:val="28"/>
        </w:rPr>
        <w:t xml:space="preserve">. Исследование показало, что дети имеют </w:t>
      </w:r>
      <w:r>
        <w:rPr>
          <w:rFonts w:ascii="Times New Roman" w:hAnsi="Times New Roman"/>
          <w:sz w:val="28"/>
          <w:szCs w:val="28"/>
          <w:lang w:val="en-US"/>
        </w:rPr>
        <w:t>I</w:t>
      </w:r>
      <w:r>
        <w:rPr>
          <w:rFonts w:ascii="Times New Roman" w:hAnsi="Times New Roman"/>
          <w:sz w:val="28"/>
          <w:szCs w:val="28"/>
        </w:rPr>
        <w:t xml:space="preserve"> и </w:t>
      </w:r>
      <w:r>
        <w:rPr>
          <w:rFonts w:ascii="Times New Roman" w:hAnsi="Times New Roman"/>
          <w:sz w:val="28"/>
          <w:szCs w:val="28"/>
          <w:lang w:val="en-US"/>
        </w:rPr>
        <w:t>II</w:t>
      </w:r>
      <w:r>
        <w:rPr>
          <w:rFonts w:ascii="Times New Roman" w:hAnsi="Times New Roman"/>
          <w:sz w:val="28"/>
          <w:szCs w:val="28"/>
        </w:rPr>
        <w:t xml:space="preserve"> группы крови. Определите, кто чей ребенок.</w:t>
      </w:r>
    </w:p>
    <w:p w:rsidR="003D4B91" w:rsidRDefault="003D4B91" w:rsidP="003D4B91">
      <w:pPr>
        <w:spacing w:after="0" w:line="240" w:lineRule="auto"/>
        <w:jc w:val="both"/>
        <w:rPr>
          <w:rFonts w:ascii="Times New Roman" w:hAnsi="Times New Roman"/>
          <w:sz w:val="28"/>
          <w:szCs w:val="28"/>
        </w:rPr>
      </w:pPr>
      <w:r>
        <w:rPr>
          <w:rFonts w:ascii="Times New Roman" w:hAnsi="Times New Roman"/>
          <w:sz w:val="28"/>
          <w:szCs w:val="28"/>
        </w:rPr>
        <w:t>Задача 6.</w:t>
      </w:r>
    </w:p>
    <w:p w:rsidR="003D4B91" w:rsidRDefault="003D4B91" w:rsidP="003D4B91">
      <w:pPr>
        <w:spacing w:after="0" w:line="240" w:lineRule="auto"/>
        <w:jc w:val="both"/>
        <w:rPr>
          <w:rFonts w:ascii="Times New Roman" w:hAnsi="Times New Roman"/>
          <w:sz w:val="28"/>
          <w:szCs w:val="28"/>
        </w:rPr>
      </w:pPr>
      <w:r>
        <w:rPr>
          <w:rFonts w:ascii="Times New Roman" w:hAnsi="Times New Roman"/>
          <w:sz w:val="28"/>
          <w:szCs w:val="28"/>
        </w:rPr>
        <w:t xml:space="preserve">У морских свинок черная окраска шерсти (А) доминирует </w:t>
      </w:r>
      <w:proofErr w:type="gramStart"/>
      <w:r>
        <w:rPr>
          <w:rFonts w:ascii="Times New Roman" w:hAnsi="Times New Roman"/>
          <w:sz w:val="28"/>
          <w:szCs w:val="28"/>
        </w:rPr>
        <w:t>над</w:t>
      </w:r>
      <w:proofErr w:type="gramEnd"/>
      <w:r>
        <w:rPr>
          <w:rFonts w:ascii="Times New Roman" w:hAnsi="Times New Roman"/>
          <w:sz w:val="28"/>
          <w:szCs w:val="28"/>
        </w:rPr>
        <w:t xml:space="preserve"> белой, курчавая шерсть (В) – над гладкой, а короткая шерсть (Д) – над длинной. Скрещивали свинок с белой гладкой длинной шерстью с </w:t>
      </w:r>
      <w:proofErr w:type="spellStart"/>
      <w:r>
        <w:rPr>
          <w:rFonts w:ascii="Times New Roman" w:hAnsi="Times New Roman"/>
          <w:sz w:val="28"/>
          <w:szCs w:val="28"/>
        </w:rPr>
        <w:t>тригетерозиготными</w:t>
      </w:r>
      <w:proofErr w:type="spellEnd"/>
      <w:r>
        <w:rPr>
          <w:rFonts w:ascii="Times New Roman" w:hAnsi="Times New Roman"/>
          <w:sz w:val="28"/>
          <w:szCs w:val="28"/>
        </w:rPr>
        <w:t xml:space="preserve"> свинками, у которых шерсть черная курчавая короткая.</w:t>
      </w:r>
    </w:p>
    <w:p w:rsidR="003D4B91" w:rsidRDefault="003D4B91" w:rsidP="003D4B91">
      <w:pPr>
        <w:numPr>
          <w:ilvl w:val="0"/>
          <w:numId w:val="17"/>
        </w:numPr>
        <w:spacing w:after="0" w:line="240" w:lineRule="auto"/>
        <w:jc w:val="both"/>
        <w:rPr>
          <w:rFonts w:ascii="Times New Roman" w:hAnsi="Times New Roman"/>
          <w:sz w:val="28"/>
          <w:szCs w:val="28"/>
        </w:rPr>
      </w:pPr>
      <w:r>
        <w:rPr>
          <w:rFonts w:ascii="Times New Roman" w:hAnsi="Times New Roman"/>
          <w:sz w:val="28"/>
          <w:szCs w:val="28"/>
        </w:rPr>
        <w:t>Сколько типов гамет образуется в организме родительской свинки с черной курчавой короткой шерстью?</w:t>
      </w:r>
    </w:p>
    <w:p w:rsidR="003D4B91" w:rsidRDefault="003D4B91" w:rsidP="003D4B91">
      <w:pPr>
        <w:numPr>
          <w:ilvl w:val="0"/>
          <w:numId w:val="17"/>
        </w:numPr>
        <w:spacing w:after="0" w:line="240" w:lineRule="auto"/>
        <w:jc w:val="both"/>
        <w:rPr>
          <w:rFonts w:ascii="Times New Roman" w:hAnsi="Times New Roman"/>
          <w:sz w:val="28"/>
          <w:szCs w:val="28"/>
        </w:rPr>
      </w:pPr>
      <w:r>
        <w:rPr>
          <w:rFonts w:ascii="Times New Roman" w:hAnsi="Times New Roman"/>
          <w:sz w:val="28"/>
          <w:szCs w:val="28"/>
        </w:rPr>
        <w:t>Сколько разных фенотипов получиться у потомков при описанном скрещивании?</w:t>
      </w:r>
    </w:p>
    <w:p w:rsidR="003D4B91" w:rsidRDefault="003D4B91" w:rsidP="003D4B91">
      <w:pPr>
        <w:numPr>
          <w:ilvl w:val="0"/>
          <w:numId w:val="17"/>
        </w:numPr>
        <w:spacing w:after="0" w:line="240" w:lineRule="auto"/>
        <w:jc w:val="both"/>
        <w:rPr>
          <w:rFonts w:ascii="Times New Roman" w:hAnsi="Times New Roman"/>
          <w:sz w:val="28"/>
          <w:szCs w:val="28"/>
        </w:rPr>
      </w:pPr>
      <w:r>
        <w:rPr>
          <w:rFonts w:ascii="Times New Roman" w:hAnsi="Times New Roman"/>
          <w:sz w:val="28"/>
          <w:szCs w:val="28"/>
        </w:rPr>
        <w:t>Сколько разных генотипов получится при описанном скрещивании?</w:t>
      </w:r>
    </w:p>
    <w:p w:rsidR="003D4B91" w:rsidRDefault="003D4B91" w:rsidP="003D4B91">
      <w:pPr>
        <w:numPr>
          <w:ilvl w:val="0"/>
          <w:numId w:val="17"/>
        </w:numPr>
        <w:spacing w:after="0" w:line="240" w:lineRule="auto"/>
        <w:jc w:val="both"/>
        <w:rPr>
          <w:rFonts w:ascii="Times New Roman" w:hAnsi="Times New Roman"/>
          <w:sz w:val="28"/>
          <w:szCs w:val="28"/>
        </w:rPr>
      </w:pPr>
      <w:r>
        <w:rPr>
          <w:rFonts w:ascii="Times New Roman" w:hAnsi="Times New Roman"/>
          <w:sz w:val="28"/>
          <w:szCs w:val="28"/>
        </w:rPr>
        <w:t>Какова вероятность появления потомства с белой длинной шерстью?</w:t>
      </w:r>
    </w:p>
    <w:p w:rsidR="003D4B91" w:rsidRDefault="003D4B91" w:rsidP="003D4B91">
      <w:pPr>
        <w:spacing w:after="0" w:line="240" w:lineRule="auto"/>
        <w:jc w:val="both"/>
        <w:rPr>
          <w:rFonts w:ascii="Times New Roman" w:hAnsi="Times New Roman"/>
          <w:sz w:val="28"/>
          <w:szCs w:val="28"/>
        </w:rPr>
      </w:pPr>
      <w:r>
        <w:rPr>
          <w:rFonts w:ascii="Times New Roman" w:hAnsi="Times New Roman"/>
          <w:sz w:val="28"/>
          <w:szCs w:val="28"/>
        </w:rPr>
        <w:t>Задача 7.</w:t>
      </w:r>
    </w:p>
    <w:p w:rsidR="003D4B91" w:rsidRDefault="003D4B91" w:rsidP="003D4B91">
      <w:pPr>
        <w:spacing w:after="0" w:line="240" w:lineRule="auto"/>
        <w:jc w:val="both"/>
        <w:rPr>
          <w:rFonts w:ascii="Times New Roman" w:hAnsi="Times New Roman"/>
          <w:sz w:val="28"/>
          <w:szCs w:val="28"/>
        </w:rPr>
      </w:pPr>
      <w:r>
        <w:rPr>
          <w:rFonts w:ascii="Times New Roman" w:hAnsi="Times New Roman"/>
          <w:sz w:val="28"/>
          <w:szCs w:val="28"/>
        </w:rPr>
        <w:t xml:space="preserve">У человека темные волосы, карие глаза, веснушки на лице – доминантные признаки, а светлые волосы, голубые глаза, отсутствие веснушек – рецессивные. </w:t>
      </w:r>
    </w:p>
    <w:p w:rsidR="003D4B91" w:rsidRDefault="003D4B91" w:rsidP="003D4B91">
      <w:pPr>
        <w:spacing w:after="0" w:line="240" w:lineRule="auto"/>
        <w:jc w:val="both"/>
        <w:rPr>
          <w:rFonts w:ascii="Times New Roman" w:hAnsi="Times New Roman"/>
          <w:sz w:val="28"/>
          <w:szCs w:val="28"/>
        </w:rPr>
      </w:pPr>
      <w:r>
        <w:rPr>
          <w:rFonts w:ascii="Times New Roman" w:hAnsi="Times New Roman"/>
          <w:sz w:val="28"/>
          <w:szCs w:val="28"/>
        </w:rPr>
        <w:t>Темноволосая женщина, имеющая синие глаза и веснушки на лице вышла замуж за светловолосого мужчину с карими глазами, без веснушек. У них родился светловолосый голубоглазый сын без веснушек на носу. С какой вероятностью может родиться темноволосый кареглазый ребенок без веснушек?</w:t>
      </w:r>
    </w:p>
    <w:p w:rsidR="003D4B91" w:rsidRDefault="003D4B91" w:rsidP="003D4B91">
      <w:pPr>
        <w:spacing w:after="0" w:line="240" w:lineRule="auto"/>
        <w:jc w:val="both"/>
        <w:rPr>
          <w:rFonts w:ascii="Times New Roman" w:hAnsi="Times New Roman"/>
          <w:sz w:val="28"/>
          <w:szCs w:val="28"/>
        </w:rPr>
      </w:pPr>
      <w:r>
        <w:rPr>
          <w:rFonts w:ascii="Times New Roman" w:hAnsi="Times New Roman"/>
          <w:sz w:val="28"/>
          <w:szCs w:val="28"/>
        </w:rPr>
        <w:t>Задача 8.</w:t>
      </w:r>
    </w:p>
    <w:p w:rsidR="003D4B91" w:rsidRDefault="003D4B91" w:rsidP="003D4B91">
      <w:pPr>
        <w:spacing w:after="0" w:line="240" w:lineRule="auto"/>
        <w:jc w:val="both"/>
        <w:rPr>
          <w:rFonts w:ascii="Times New Roman" w:hAnsi="Times New Roman"/>
          <w:sz w:val="28"/>
          <w:szCs w:val="28"/>
        </w:rPr>
      </w:pPr>
      <w:r>
        <w:rPr>
          <w:rFonts w:ascii="Times New Roman" w:hAnsi="Times New Roman"/>
          <w:sz w:val="28"/>
          <w:szCs w:val="28"/>
        </w:rPr>
        <w:t>У человека черные волосы и большие глаза – признаки доминирующие. У светловолосой женщины  с большими глазами и черноволосого мужчины с маленькими глазами родились четверо детей. У одного ребенка волосы светлые и глаза маленькие.</w:t>
      </w:r>
    </w:p>
    <w:p w:rsidR="003D4B91" w:rsidRDefault="003D4B91" w:rsidP="003D4B91">
      <w:pPr>
        <w:numPr>
          <w:ilvl w:val="0"/>
          <w:numId w:val="18"/>
        </w:numPr>
        <w:spacing w:after="0" w:line="240" w:lineRule="auto"/>
        <w:jc w:val="both"/>
        <w:rPr>
          <w:rFonts w:ascii="Times New Roman" w:hAnsi="Times New Roman"/>
          <w:sz w:val="28"/>
          <w:szCs w:val="28"/>
        </w:rPr>
      </w:pPr>
      <w:r>
        <w:rPr>
          <w:rFonts w:ascii="Times New Roman" w:hAnsi="Times New Roman"/>
          <w:sz w:val="28"/>
          <w:szCs w:val="28"/>
        </w:rPr>
        <w:t>Сколько типов гамет образуется у матери?</w:t>
      </w:r>
    </w:p>
    <w:p w:rsidR="003D4B91" w:rsidRDefault="003D4B91" w:rsidP="003D4B91">
      <w:pPr>
        <w:numPr>
          <w:ilvl w:val="0"/>
          <w:numId w:val="18"/>
        </w:numPr>
        <w:spacing w:after="0" w:line="240" w:lineRule="auto"/>
        <w:jc w:val="both"/>
        <w:rPr>
          <w:rFonts w:ascii="Times New Roman" w:hAnsi="Times New Roman"/>
          <w:sz w:val="28"/>
          <w:szCs w:val="28"/>
        </w:rPr>
      </w:pPr>
      <w:r>
        <w:rPr>
          <w:rFonts w:ascii="Times New Roman" w:hAnsi="Times New Roman"/>
          <w:sz w:val="28"/>
          <w:szCs w:val="28"/>
        </w:rPr>
        <w:t>Сколько типов гамет образуется у отца?</w:t>
      </w:r>
    </w:p>
    <w:p w:rsidR="003D4B91" w:rsidRDefault="003D4B91" w:rsidP="003D4B91">
      <w:pPr>
        <w:numPr>
          <w:ilvl w:val="0"/>
          <w:numId w:val="18"/>
        </w:numPr>
        <w:spacing w:after="0" w:line="240" w:lineRule="auto"/>
        <w:jc w:val="both"/>
        <w:rPr>
          <w:rFonts w:ascii="Times New Roman" w:hAnsi="Times New Roman"/>
          <w:sz w:val="28"/>
          <w:szCs w:val="28"/>
        </w:rPr>
      </w:pPr>
      <w:r>
        <w:rPr>
          <w:rFonts w:ascii="Times New Roman" w:hAnsi="Times New Roman"/>
          <w:sz w:val="28"/>
          <w:szCs w:val="28"/>
        </w:rPr>
        <w:t>Сколько разных генотипов у детей в этой семье?</w:t>
      </w:r>
    </w:p>
    <w:p w:rsidR="003D4B91" w:rsidRDefault="003D4B91" w:rsidP="003D4B91">
      <w:pPr>
        <w:numPr>
          <w:ilvl w:val="0"/>
          <w:numId w:val="18"/>
        </w:numPr>
        <w:spacing w:after="0" w:line="240" w:lineRule="auto"/>
        <w:jc w:val="both"/>
        <w:rPr>
          <w:rFonts w:ascii="Times New Roman" w:hAnsi="Times New Roman"/>
          <w:sz w:val="28"/>
          <w:szCs w:val="28"/>
        </w:rPr>
      </w:pPr>
      <w:r>
        <w:rPr>
          <w:rFonts w:ascii="Times New Roman" w:hAnsi="Times New Roman"/>
          <w:sz w:val="28"/>
          <w:szCs w:val="28"/>
        </w:rPr>
        <w:t>Сколько разных фенотипов у детей в этой семье?</w:t>
      </w:r>
    </w:p>
    <w:p w:rsidR="003D4B91" w:rsidRDefault="003D4B91" w:rsidP="003D4B91">
      <w:pPr>
        <w:numPr>
          <w:ilvl w:val="0"/>
          <w:numId w:val="18"/>
        </w:numPr>
        <w:spacing w:after="0" w:line="240" w:lineRule="auto"/>
        <w:jc w:val="both"/>
        <w:rPr>
          <w:rFonts w:ascii="Times New Roman" w:hAnsi="Times New Roman"/>
          <w:sz w:val="28"/>
          <w:szCs w:val="28"/>
        </w:rPr>
      </w:pPr>
      <w:r>
        <w:rPr>
          <w:rFonts w:ascii="Times New Roman" w:hAnsi="Times New Roman"/>
          <w:sz w:val="28"/>
          <w:szCs w:val="28"/>
        </w:rPr>
        <w:t>Какова вероятность рождения ребенка с черными волосами и большими глазами?</w:t>
      </w:r>
    </w:p>
    <w:p w:rsidR="003D4B91" w:rsidRDefault="003D4B91" w:rsidP="003D4B91">
      <w:pPr>
        <w:numPr>
          <w:ilvl w:val="0"/>
          <w:numId w:val="18"/>
        </w:numPr>
        <w:spacing w:after="0" w:line="240" w:lineRule="auto"/>
        <w:jc w:val="both"/>
        <w:rPr>
          <w:rFonts w:ascii="Times New Roman" w:hAnsi="Times New Roman"/>
          <w:sz w:val="28"/>
          <w:szCs w:val="28"/>
        </w:rPr>
      </w:pPr>
      <w:r>
        <w:rPr>
          <w:rFonts w:ascii="Times New Roman" w:hAnsi="Times New Roman"/>
          <w:sz w:val="28"/>
          <w:szCs w:val="28"/>
        </w:rPr>
        <w:lastRenderedPageBreak/>
        <w:t>Какова вероятность рождения пяти таких детей подряд?</w:t>
      </w:r>
    </w:p>
    <w:p w:rsidR="003D4B91" w:rsidRDefault="003D4B91" w:rsidP="003D4B91">
      <w:pPr>
        <w:spacing w:after="0" w:line="240" w:lineRule="auto"/>
        <w:jc w:val="both"/>
        <w:rPr>
          <w:rFonts w:ascii="Times New Roman" w:hAnsi="Times New Roman"/>
          <w:sz w:val="28"/>
          <w:szCs w:val="28"/>
        </w:rPr>
      </w:pPr>
      <w:r>
        <w:rPr>
          <w:rFonts w:ascii="Times New Roman" w:hAnsi="Times New Roman"/>
          <w:sz w:val="28"/>
          <w:szCs w:val="28"/>
        </w:rPr>
        <w:t>Задача 9.</w:t>
      </w:r>
    </w:p>
    <w:p w:rsidR="003D4B91" w:rsidRDefault="003D4B91" w:rsidP="003D4B91">
      <w:pPr>
        <w:spacing w:after="0" w:line="240" w:lineRule="auto"/>
        <w:jc w:val="both"/>
        <w:rPr>
          <w:rFonts w:ascii="Times New Roman" w:hAnsi="Times New Roman"/>
          <w:sz w:val="28"/>
          <w:szCs w:val="28"/>
        </w:rPr>
      </w:pPr>
      <w:r>
        <w:rPr>
          <w:rFonts w:ascii="Times New Roman" w:hAnsi="Times New Roman"/>
          <w:sz w:val="28"/>
          <w:szCs w:val="28"/>
        </w:rPr>
        <w:t xml:space="preserve">У матери </w:t>
      </w:r>
      <w:r>
        <w:rPr>
          <w:rFonts w:ascii="Times New Roman" w:hAnsi="Times New Roman"/>
          <w:sz w:val="28"/>
          <w:szCs w:val="28"/>
          <w:lang w:val="en-US"/>
        </w:rPr>
        <w:t>II</w:t>
      </w:r>
      <w:r>
        <w:rPr>
          <w:rFonts w:ascii="Times New Roman" w:hAnsi="Times New Roman"/>
          <w:sz w:val="28"/>
          <w:szCs w:val="28"/>
        </w:rPr>
        <w:t xml:space="preserve"> группа крови и положительный резус-фактор (</w:t>
      </w:r>
      <w:proofErr w:type="spellStart"/>
      <w:r>
        <w:rPr>
          <w:rFonts w:ascii="Times New Roman" w:hAnsi="Times New Roman"/>
          <w:sz w:val="28"/>
          <w:szCs w:val="28"/>
        </w:rPr>
        <w:t>дигетерозигота</w:t>
      </w:r>
      <w:proofErr w:type="spellEnd"/>
      <w:r>
        <w:rPr>
          <w:rFonts w:ascii="Times New Roman" w:hAnsi="Times New Roman"/>
          <w:sz w:val="28"/>
          <w:szCs w:val="28"/>
        </w:rPr>
        <w:t xml:space="preserve">), у отца – </w:t>
      </w:r>
      <w:r>
        <w:rPr>
          <w:rFonts w:ascii="Times New Roman" w:hAnsi="Times New Roman"/>
          <w:sz w:val="28"/>
          <w:szCs w:val="28"/>
          <w:lang w:val="en-US"/>
        </w:rPr>
        <w:t>IV</w:t>
      </w:r>
      <w:r>
        <w:rPr>
          <w:rFonts w:ascii="Times New Roman" w:hAnsi="Times New Roman"/>
          <w:sz w:val="28"/>
          <w:szCs w:val="28"/>
        </w:rPr>
        <w:t xml:space="preserve"> группа крови и отрицательный резус-фактор. Определите вероятность рождения детей с различными группами крови и резус-фактором, а также укажите генотипы детей, для которых родители  могут быть донорами.</w:t>
      </w:r>
    </w:p>
    <w:p w:rsidR="003D4B91" w:rsidRDefault="003D4B91" w:rsidP="003D4B91">
      <w:pPr>
        <w:spacing w:after="0" w:line="240" w:lineRule="auto"/>
        <w:jc w:val="both"/>
        <w:rPr>
          <w:rFonts w:ascii="Times New Roman" w:hAnsi="Times New Roman"/>
          <w:sz w:val="28"/>
          <w:szCs w:val="28"/>
          <w:vertAlign w:val="superscript"/>
        </w:rPr>
      </w:pPr>
      <w:r>
        <w:rPr>
          <w:rFonts w:ascii="Times New Roman" w:hAnsi="Times New Roman"/>
          <w:sz w:val="28"/>
          <w:szCs w:val="28"/>
        </w:rPr>
        <w:t>Задача 10.</w:t>
      </w:r>
      <w:r>
        <w:rPr>
          <w:rFonts w:ascii="Times New Roman" w:hAnsi="Times New Roman"/>
          <w:sz w:val="28"/>
          <w:szCs w:val="28"/>
          <w:vertAlign w:val="superscript"/>
        </w:rPr>
        <w:t xml:space="preserve">* </w:t>
      </w:r>
      <w:r>
        <w:rPr>
          <w:rFonts w:ascii="Times New Roman" w:hAnsi="Times New Roman"/>
          <w:sz w:val="28"/>
          <w:szCs w:val="28"/>
        </w:rPr>
        <w:t xml:space="preserve">Здоровая женщина вступает в брак  со здоровым мужчиной. У них рождается 5 сыновей. Один страдает дальтонизмом, но имеет нормальную кровь, один – страдает гемофилией, но имеет нормальное зрение, а один страдает дальтонизмом и гемофилией. Определите генотипы родителей, объясните причину появления у детей таких фенотипов, укажите название процесса. </w:t>
      </w:r>
    </w:p>
    <w:p w:rsidR="003D4B91" w:rsidRDefault="003D4B91" w:rsidP="003D4B91">
      <w:pPr>
        <w:spacing w:after="0" w:line="240" w:lineRule="auto"/>
        <w:jc w:val="both"/>
        <w:rPr>
          <w:rFonts w:ascii="Times New Roman" w:hAnsi="Times New Roman"/>
          <w:sz w:val="28"/>
          <w:szCs w:val="28"/>
          <w:vertAlign w:val="superscript"/>
        </w:rPr>
      </w:pPr>
      <w:r>
        <w:rPr>
          <w:rFonts w:ascii="Times New Roman" w:hAnsi="Times New Roman"/>
          <w:sz w:val="28"/>
          <w:szCs w:val="28"/>
        </w:rPr>
        <w:t>Задача 11.</w:t>
      </w:r>
    </w:p>
    <w:p w:rsidR="003D4B91" w:rsidRDefault="003D4B91" w:rsidP="003D4B91">
      <w:pPr>
        <w:spacing w:after="0" w:line="240" w:lineRule="auto"/>
        <w:jc w:val="both"/>
        <w:rPr>
          <w:rFonts w:ascii="Times New Roman" w:hAnsi="Times New Roman"/>
          <w:sz w:val="28"/>
          <w:szCs w:val="28"/>
        </w:rPr>
      </w:pPr>
      <w:r>
        <w:rPr>
          <w:rFonts w:ascii="Times New Roman" w:hAnsi="Times New Roman"/>
          <w:sz w:val="28"/>
          <w:szCs w:val="28"/>
        </w:rPr>
        <w:t>От брака мужчины, у которого нет рахита, устойчивого к лечению витамином</w:t>
      </w:r>
      <w:proofErr w:type="gramStart"/>
      <w:r>
        <w:rPr>
          <w:rFonts w:ascii="Times New Roman" w:hAnsi="Times New Roman"/>
          <w:sz w:val="28"/>
          <w:szCs w:val="28"/>
        </w:rPr>
        <w:t xml:space="preserve"> Д</w:t>
      </w:r>
      <w:proofErr w:type="gramEnd"/>
      <w:r>
        <w:rPr>
          <w:rFonts w:ascii="Times New Roman" w:hAnsi="Times New Roman"/>
          <w:sz w:val="28"/>
          <w:szCs w:val="28"/>
        </w:rPr>
        <w:t>, и женщины, страдающей этим заболеванием, рождается здоровая девочка. Какова вероятность рождения в этой семье последующих здоровых детей, как девочка-первенец? Известно, что ген, ответственный за развитие этой болезни,- доминантный ген полного доминирования, локализованный в Х-хромосоме.</w:t>
      </w:r>
    </w:p>
    <w:p w:rsidR="003D4B91" w:rsidRDefault="003D4B91" w:rsidP="003D4B91">
      <w:pPr>
        <w:spacing w:after="0" w:line="240" w:lineRule="auto"/>
        <w:jc w:val="both"/>
        <w:rPr>
          <w:rFonts w:ascii="Times New Roman" w:hAnsi="Times New Roman"/>
          <w:sz w:val="28"/>
          <w:szCs w:val="28"/>
        </w:rPr>
      </w:pPr>
      <w:r>
        <w:rPr>
          <w:rFonts w:ascii="Times New Roman" w:hAnsi="Times New Roman"/>
          <w:sz w:val="28"/>
          <w:szCs w:val="28"/>
        </w:rPr>
        <w:t>Задача 12.</w:t>
      </w:r>
    </w:p>
    <w:p w:rsidR="003D4B91" w:rsidRDefault="003D4B91" w:rsidP="003D4B91">
      <w:pPr>
        <w:spacing w:after="0" w:line="240" w:lineRule="auto"/>
        <w:jc w:val="both"/>
        <w:rPr>
          <w:rFonts w:ascii="Times New Roman" w:hAnsi="Times New Roman"/>
          <w:sz w:val="28"/>
          <w:szCs w:val="28"/>
        </w:rPr>
      </w:pPr>
      <w:r>
        <w:rPr>
          <w:rFonts w:ascii="Times New Roman" w:hAnsi="Times New Roman"/>
          <w:sz w:val="28"/>
          <w:szCs w:val="28"/>
        </w:rPr>
        <w:t>У женщины, у которой отсутствует потоотделение (</w:t>
      </w:r>
      <w:proofErr w:type="spellStart"/>
      <w:r>
        <w:rPr>
          <w:rFonts w:ascii="Times New Roman" w:hAnsi="Times New Roman"/>
          <w:sz w:val="28"/>
          <w:szCs w:val="28"/>
        </w:rPr>
        <w:t>ангидрозная</w:t>
      </w:r>
      <w:proofErr w:type="spellEnd"/>
      <w:r>
        <w:rPr>
          <w:rFonts w:ascii="Times New Roman" w:hAnsi="Times New Roman"/>
          <w:sz w:val="28"/>
          <w:szCs w:val="28"/>
        </w:rPr>
        <w:t xml:space="preserve"> </w:t>
      </w:r>
      <w:proofErr w:type="spellStart"/>
      <w:r>
        <w:rPr>
          <w:rFonts w:ascii="Times New Roman" w:hAnsi="Times New Roman"/>
          <w:sz w:val="28"/>
          <w:szCs w:val="28"/>
        </w:rPr>
        <w:t>эктодермальная</w:t>
      </w:r>
      <w:proofErr w:type="spellEnd"/>
      <w:r>
        <w:rPr>
          <w:rFonts w:ascii="Times New Roman" w:hAnsi="Times New Roman"/>
          <w:sz w:val="28"/>
          <w:szCs w:val="28"/>
        </w:rPr>
        <w:t xml:space="preserve"> дисплазия) и мужчины, не имеющего указанного дефекта, рождается сын. Определите, вероятность того, что сын унаследует  болезнь матери, если известно, что ген, ответственный за развитие болезни, - рецессивный ген, локализованный в Х-хромосоме. Рассчитайте, если вторым ребенком в этой семье будет девочка, нормально ли будут работать у нее потовые железы.</w:t>
      </w:r>
    </w:p>
    <w:p w:rsidR="003D4B91" w:rsidRDefault="003D4B91" w:rsidP="003D4B91">
      <w:pPr>
        <w:spacing w:after="0" w:line="240" w:lineRule="auto"/>
        <w:jc w:val="both"/>
        <w:rPr>
          <w:rFonts w:ascii="Times New Roman" w:hAnsi="Times New Roman"/>
          <w:sz w:val="28"/>
          <w:szCs w:val="28"/>
        </w:rPr>
      </w:pPr>
      <w:r>
        <w:rPr>
          <w:rFonts w:ascii="Times New Roman" w:hAnsi="Times New Roman"/>
          <w:sz w:val="28"/>
          <w:szCs w:val="28"/>
        </w:rPr>
        <w:t>Задача 13.</w:t>
      </w:r>
    </w:p>
    <w:p w:rsidR="003D4B91" w:rsidRDefault="003D4B91" w:rsidP="003D4B91">
      <w:pPr>
        <w:spacing w:after="0" w:line="240" w:lineRule="auto"/>
        <w:jc w:val="both"/>
        <w:rPr>
          <w:rFonts w:ascii="Times New Roman" w:hAnsi="Times New Roman"/>
          <w:sz w:val="28"/>
          <w:szCs w:val="28"/>
        </w:rPr>
      </w:pPr>
      <w:r>
        <w:rPr>
          <w:rFonts w:ascii="Times New Roman" w:hAnsi="Times New Roman"/>
          <w:sz w:val="28"/>
          <w:szCs w:val="28"/>
        </w:rPr>
        <w:t>У попугаев сцепленный с полом ген</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определяет зеленую окраску оперения, а рецессивный ген – коричневую.  Зеленого гомозиготного самца скрещивают с коричневой самкой. Полученное потомство скрестили между собой.</w:t>
      </w:r>
    </w:p>
    <w:p w:rsidR="003D4B91" w:rsidRDefault="003D4B91" w:rsidP="003D4B91">
      <w:pPr>
        <w:numPr>
          <w:ilvl w:val="0"/>
          <w:numId w:val="19"/>
        </w:numPr>
        <w:spacing w:after="0" w:line="240" w:lineRule="auto"/>
        <w:jc w:val="both"/>
        <w:rPr>
          <w:rFonts w:ascii="Times New Roman" w:hAnsi="Times New Roman"/>
          <w:sz w:val="28"/>
          <w:szCs w:val="28"/>
        </w:rPr>
      </w:pPr>
      <w:r>
        <w:rPr>
          <w:rFonts w:ascii="Times New Roman" w:hAnsi="Times New Roman"/>
          <w:sz w:val="28"/>
          <w:szCs w:val="28"/>
        </w:rPr>
        <w:t>Какова вероятность появления в потомстве птенцов с зеленым оперением?</w:t>
      </w:r>
    </w:p>
    <w:p w:rsidR="003D4B91" w:rsidRDefault="003D4B91" w:rsidP="003D4B91">
      <w:pPr>
        <w:numPr>
          <w:ilvl w:val="0"/>
          <w:numId w:val="19"/>
        </w:numPr>
        <w:spacing w:after="0" w:line="240" w:lineRule="auto"/>
        <w:jc w:val="both"/>
        <w:rPr>
          <w:rFonts w:ascii="Times New Roman" w:hAnsi="Times New Roman"/>
          <w:sz w:val="28"/>
          <w:szCs w:val="28"/>
        </w:rPr>
      </w:pPr>
      <w:r>
        <w:rPr>
          <w:rFonts w:ascii="Times New Roman" w:hAnsi="Times New Roman"/>
          <w:sz w:val="28"/>
          <w:szCs w:val="28"/>
        </w:rPr>
        <w:t>Какова вероятность появления самцов с зеленым оперением?</w:t>
      </w:r>
    </w:p>
    <w:p w:rsidR="003D4B91" w:rsidRDefault="003D4B91" w:rsidP="003D4B91">
      <w:pPr>
        <w:numPr>
          <w:ilvl w:val="0"/>
          <w:numId w:val="19"/>
        </w:numPr>
        <w:spacing w:after="0" w:line="240" w:lineRule="auto"/>
        <w:jc w:val="both"/>
        <w:rPr>
          <w:rFonts w:ascii="Times New Roman" w:hAnsi="Times New Roman"/>
          <w:sz w:val="28"/>
          <w:szCs w:val="28"/>
        </w:rPr>
      </w:pPr>
      <w:r>
        <w:rPr>
          <w:rFonts w:ascii="Times New Roman" w:hAnsi="Times New Roman"/>
          <w:sz w:val="28"/>
          <w:szCs w:val="28"/>
        </w:rPr>
        <w:t>Какова вероятность появления самок с зеленым оперением?</w:t>
      </w:r>
    </w:p>
    <w:p w:rsidR="003D4B91" w:rsidRDefault="003D4B91" w:rsidP="003D4B91">
      <w:pPr>
        <w:spacing w:after="0" w:line="240" w:lineRule="auto"/>
        <w:jc w:val="both"/>
        <w:rPr>
          <w:rFonts w:ascii="Times New Roman" w:hAnsi="Times New Roman"/>
          <w:sz w:val="28"/>
          <w:szCs w:val="28"/>
        </w:rPr>
      </w:pPr>
      <w:r>
        <w:rPr>
          <w:rFonts w:ascii="Times New Roman" w:hAnsi="Times New Roman"/>
          <w:sz w:val="28"/>
          <w:szCs w:val="28"/>
        </w:rPr>
        <w:t>Задача 14.</w:t>
      </w:r>
      <w:r>
        <w:rPr>
          <w:rFonts w:ascii="Times New Roman" w:hAnsi="Times New Roman"/>
          <w:sz w:val="28"/>
          <w:szCs w:val="28"/>
          <w:vertAlign w:val="superscript"/>
        </w:rPr>
        <w:t>*</w:t>
      </w:r>
    </w:p>
    <w:p w:rsidR="003D4B91" w:rsidRDefault="003D4B91" w:rsidP="003D4B91">
      <w:pPr>
        <w:spacing w:after="0" w:line="240" w:lineRule="auto"/>
        <w:jc w:val="both"/>
        <w:rPr>
          <w:rFonts w:ascii="Times New Roman" w:hAnsi="Times New Roman"/>
          <w:sz w:val="28"/>
          <w:szCs w:val="28"/>
        </w:rPr>
      </w:pPr>
      <w:r>
        <w:rPr>
          <w:rFonts w:ascii="Times New Roman" w:hAnsi="Times New Roman"/>
          <w:sz w:val="28"/>
          <w:szCs w:val="28"/>
        </w:rPr>
        <w:t xml:space="preserve">Скрещены две чистые линии мышей: в одной из них животные имеют черную шерсть нормальной длины, а другой – длинную серую. Гены нормальной длины шерсти (А) и серой окраски (В) - доминантные.  Гибриды </w:t>
      </w:r>
      <w:r>
        <w:rPr>
          <w:rFonts w:ascii="Times New Roman" w:hAnsi="Times New Roman"/>
          <w:sz w:val="28"/>
          <w:szCs w:val="28"/>
          <w:lang w:val="en-US"/>
        </w:rPr>
        <w:t>F</w:t>
      </w:r>
      <w:r>
        <w:rPr>
          <w:rFonts w:ascii="Times New Roman" w:hAnsi="Times New Roman"/>
          <w:sz w:val="28"/>
          <w:szCs w:val="28"/>
          <w:vertAlign w:val="subscript"/>
        </w:rPr>
        <w:t>1</w:t>
      </w:r>
      <w:r>
        <w:rPr>
          <w:rFonts w:ascii="Times New Roman" w:hAnsi="Times New Roman"/>
          <w:sz w:val="28"/>
          <w:szCs w:val="28"/>
        </w:rPr>
        <w:t xml:space="preserve"> имеют шерсть нормальную серую. </w:t>
      </w:r>
      <w:proofErr w:type="gramStart"/>
      <w:r>
        <w:rPr>
          <w:rFonts w:ascii="Times New Roman" w:hAnsi="Times New Roman"/>
          <w:sz w:val="28"/>
          <w:szCs w:val="28"/>
        </w:rPr>
        <w:t xml:space="preserve">При </w:t>
      </w:r>
      <w:r>
        <w:rPr>
          <w:rFonts w:ascii="Times New Roman" w:hAnsi="Times New Roman"/>
          <w:sz w:val="28"/>
          <w:szCs w:val="28"/>
          <w:u w:val="single"/>
        </w:rPr>
        <w:t xml:space="preserve">анализирующем скрещивании </w:t>
      </w:r>
      <w:r>
        <w:rPr>
          <w:rFonts w:ascii="Times New Roman" w:hAnsi="Times New Roman"/>
          <w:sz w:val="28"/>
          <w:szCs w:val="28"/>
        </w:rPr>
        <w:t>получилось следующее расщепление: мышат с нормальной серой шерстью – 89, с нормальной черной – 36, с длинной серой – 35 и длинной черной – 88.</w:t>
      </w:r>
      <w:proofErr w:type="gramEnd"/>
      <w:r>
        <w:rPr>
          <w:rFonts w:ascii="Times New Roman" w:hAnsi="Times New Roman"/>
          <w:sz w:val="28"/>
          <w:szCs w:val="28"/>
        </w:rPr>
        <w:t xml:space="preserve"> Какой процент составят </w:t>
      </w:r>
      <w:proofErr w:type="spellStart"/>
      <w:r>
        <w:rPr>
          <w:rFonts w:ascii="Times New Roman" w:hAnsi="Times New Roman"/>
          <w:sz w:val="28"/>
          <w:szCs w:val="28"/>
        </w:rPr>
        <w:t>кроссоверные</w:t>
      </w:r>
      <w:proofErr w:type="spellEnd"/>
      <w:r>
        <w:rPr>
          <w:rFonts w:ascii="Times New Roman" w:hAnsi="Times New Roman"/>
          <w:sz w:val="28"/>
          <w:szCs w:val="28"/>
        </w:rPr>
        <w:t xml:space="preserve"> мышата?</w:t>
      </w:r>
    </w:p>
    <w:p w:rsidR="003D4B91" w:rsidRDefault="003D4B91" w:rsidP="003D4B91">
      <w:pPr>
        <w:spacing w:after="0" w:line="240" w:lineRule="auto"/>
        <w:jc w:val="both"/>
        <w:rPr>
          <w:rFonts w:ascii="Times New Roman" w:hAnsi="Times New Roman"/>
          <w:sz w:val="28"/>
          <w:szCs w:val="28"/>
          <w:vertAlign w:val="superscript"/>
        </w:rPr>
      </w:pPr>
      <w:r>
        <w:rPr>
          <w:rFonts w:ascii="Times New Roman" w:hAnsi="Times New Roman"/>
          <w:sz w:val="28"/>
          <w:szCs w:val="28"/>
        </w:rPr>
        <w:lastRenderedPageBreak/>
        <w:t>Задача 15.</w:t>
      </w:r>
      <w:r>
        <w:rPr>
          <w:rFonts w:ascii="Times New Roman" w:hAnsi="Times New Roman"/>
          <w:sz w:val="28"/>
          <w:szCs w:val="28"/>
          <w:vertAlign w:val="superscript"/>
        </w:rPr>
        <w:t>*</w:t>
      </w:r>
    </w:p>
    <w:p w:rsidR="003D4B91" w:rsidRDefault="003D4B91" w:rsidP="003D4B91">
      <w:pPr>
        <w:spacing w:after="0" w:line="240" w:lineRule="auto"/>
        <w:jc w:val="both"/>
        <w:rPr>
          <w:rFonts w:ascii="Times New Roman" w:hAnsi="Times New Roman"/>
          <w:sz w:val="28"/>
          <w:szCs w:val="28"/>
        </w:rPr>
      </w:pPr>
      <w:r>
        <w:rPr>
          <w:rFonts w:ascii="Times New Roman" w:hAnsi="Times New Roman"/>
          <w:sz w:val="28"/>
          <w:szCs w:val="28"/>
        </w:rPr>
        <w:t>При скрещивании одного из сортов белоцветкового душистого горошка (</w:t>
      </w:r>
      <w:proofErr w:type="spellStart"/>
      <w:r>
        <w:rPr>
          <w:rFonts w:ascii="Times New Roman" w:hAnsi="Times New Roman"/>
          <w:sz w:val="28"/>
          <w:szCs w:val="28"/>
        </w:rPr>
        <w:t>ААвв</w:t>
      </w:r>
      <w:proofErr w:type="spellEnd"/>
      <w:r>
        <w:rPr>
          <w:rFonts w:ascii="Times New Roman" w:hAnsi="Times New Roman"/>
          <w:sz w:val="28"/>
          <w:szCs w:val="28"/>
        </w:rPr>
        <w:t>) с другим сортом белоцветкового душистого горошка (</w:t>
      </w:r>
      <w:proofErr w:type="spellStart"/>
      <w:r>
        <w:rPr>
          <w:rFonts w:ascii="Times New Roman" w:hAnsi="Times New Roman"/>
          <w:sz w:val="28"/>
          <w:szCs w:val="28"/>
        </w:rPr>
        <w:t>ааВВ</w:t>
      </w:r>
      <w:proofErr w:type="spellEnd"/>
      <w:r>
        <w:rPr>
          <w:rFonts w:ascii="Times New Roman" w:hAnsi="Times New Roman"/>
          <w:sz w:val="28"/>
          <w:szCs w:val="28"/>
        </w:rPr>
        <w:t xml:space="preserve">) все гибридные растения оказываются </w:t>
      </w:r>
      <w:proofErr w:type="spellStart"/>
      <w:r>
        <w:rPr>
          <w:rFonts w:ascii="Times New Roman" w:hAnsi="Times New Roman"/>
          <w:sz w:val="28"/>
          <w:szCs w:val="28"/>
        </w:rPr>
        <w:t>красноцветковыми</w:t>
      </w:r>
      <w:proofErr w:type="spellEnd"/>
      <w:r>
        <w:rPr>
          <w:rFonts w:ascii="Times New Roman" w:hAnsi="Times New Roman"/>
          <w:sz w:val="28"/>
          <w:szCs w:val="28"/>
        </w:rPr>
        <w:t>. Гены</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и В, локализованные в разных хромосомах обеспечивают синтез красного пигмента только если одновременно содержатся в генотипе. При наличии одного из них окраска теряется, все цветки – белые.</w:t>
      </w:r>
    </w:p>
    <w:p w:rsidR="003D4B91" w:rsidRDefault="003D4B91" w:rsidP="003D4B91">
      <w:pPr>
        <w:numPr>
          <w:ilvl w:val="0"/>
          <w:numId w:val="20"/>
        </w:numPr>
        <w:spacing w:after="0" w:line="240" w:lineRule="auto"/>
        <w:jc w:val="both"/>
        <w:rPr>
          <w:rFonts w:ascii="Times New Roman" w:hAnsi="Times New Roman"/>
          <w:sz w:val="28"/>
          <w:szCs w:val="28"/>
        </w:rPr>
      </w:pPr>
      <w:r>
        <w:rPr>
          <w:rFonts w:ascii="Times New Roman" w:hAnsi="Times New Roman"/>
          <w:sz w:val="28"/>
          <w:szCs w:val="28"/>
        </w:rPr>
        <w:t>Какое явление лежит в основе данного наследования?</w:t>
      </w:r>
    </w:p>
    <w:p w:rsidR="003D4B91" w:rsidRDefault="003D4B91" w:rsidP="003D4B91">
      <w:pPr>
        <w:numPr>
          <w:ilvl w:val="0"/>
          <w:numId w:val="20"/>
        </w:numPr>
        <w:spacing w:after="0" w:line="240" w:lineRule="auto"/>
        <w:jc w:val="both"/>
        <w:rPr>
          <w:rFonts w:ascii="Times New Roman" w:hAnsi="Times New Roman"/>
          <w:sz w:val="28"/>
          <w:szCs w:val="28"/>
        </w:rPr>
      </w:pPr>
      <w:r>
        <w:rPr>
          <w:rFonts w:ascii="Times New Roman" w:hAnsi="Times New Roman"/>
          <w:sz w:val="28"/>
          <w:szCs w:val="28"/>
        </w:rPr>
        <w:t xml:space="preserve">Какова вероятность появления в </w:t>
      </w:r>
      <w:r>
        <w:rPr>
          <w:rFonts w:ascii="Times New Roman" w:hAnsi="Times New Roman"/>
          <w:sz w:val="28"/>
          <w:szCs w:val="28"/>
          <w:lang w:val="en-US"/>
        </w:rPr>
        <w:t>F</w:t>
      </w:r>
      <w:r>
        <w:rPr>
          <w:rFonts w:ascii="Times New Roman" w:hAnsi="Times New Roman"/>
          <w:sz w:val="28"/>
          <w:szCs w:val="28"/>
          <w:vertAlign w:val="subscript"/>
        </w:rPr>
        <w:t>2</w:t>
      </w:r>
      <w:r>
        <w:rPr>
          <w:rFonts w:ascii="Times New Roman" w:hAnsi="Times New Roman"/>
          <w:sz w:val="28"/>
          <w:szCs w:val="28"/>
        </w:rPr>
        <w:t xml:space="preserve"> </w:t>
      </w:r>
      <w:proofErr w:type="spellStart"/>
      <w:r>
        <w:rPr>
          <w:rFonts w:ascii="Times New Roman" w:hAnsi="Times New Roman"/>
          <w:sz w:val="28"/>
          <w:szCs w:val="28"/>
        </w:rPr>
        <w:t>красноцветковых</w:t>
      </w:r>
      <w:proofErr w:type="spellEnd"/>
      <w:r>
        <w:rPr>
          <w:rFonts w:ascii="Times New Roman" w:hAnsi="Times New Roman"/>
          <w:sz w:val="28"/>
          <w:szCs w:val="28"/>
        </w:rPr>
        <w:t xml:space="preserve"> растений?</w:t>
      </w:r>
    </w:p>
    <w:p w:rsidR="003D4B91" w:rsidRDefault="003D4B91" w:rsidP="003D4B91">
      <w:pPr>
        <w:spacing w:after="0" w:line="240" w:lineRule="auto"/>
        <w:jc w:val="both"/>
        <w:rPr>
          <w:rFonts w:ascii="Times New Roman" w:hAnsi="Times New Roman"/>
          <w:sz w:val="28"/>
          <w:szCs w:val="28"/>
          <w:vertAlign w:val="superscript"/>
        </w:rPr>
      </w:pPr>
      <w:r>
        <w:rPr>
          <w:rFonts w:ascii="Times New Roman" w:hAnsi="Times New Roman"/>
          <w:sz w:val="28"/>
          <w:szCs w:val="28"/>
        </w:rPr>
        <w:t>Задача 16.</w:t>
      </w:r>
      <w:r>
        <w:rPr>
          <w:rFonts w:ascii="Times New Roman" w:hAnsi="Times New Roman"/>
          <w:sz w:val="28"/>
          <w:szCs w:val="28"/>
          <w:vertAlign w:val="superscript"/>
        </w:rPr>
        <w:t>*</w:t>
      </w:r>
    </w:p>
    <w:p w:rsidR="003D4B91" w:rsidRDefault="003D4B91" w:rsidP="003D4B91">
      <w:pPr>
        <w:spacing w:after="0" w:line="240" w:lineRule="auto"/>
        <w:jc w:val="both"/>
        <w:rPr>
          <w:rFonts w:ascii="Times New Roman" w:hAnsi="Times New Roman"/>
          <w:sz w:val="28"/>
          <w:szCs w:val="28"/>
        </w:rPr>
      </w:pPr>
      <w:r>
        <w:rPr>
          <w:rFonts w:ascii="Times New Roman" w:hAnsi="Times New Roman"/>
          <w:sz w:val="28"/>
          <w:szCs w:val="28"/>
        </w:rPr>
        <w:t>У спаниелей ген</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дает черную окраску, а ген в – коричневую. Ген</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ингибирует развитие любой окраски и приводит к появлению животных с белой шерстью. </w:t>
      </w:r>
      <w:proofErr w:type="gramStart"/>
      <w:r>
        <w:rPr>
          <w:rFonts w:ascii="Times New Roman" w:hAnsi="Times New Roman"/>
          <w:sz w:val="28"/>
          <w:szCs w:val="28"/>
        </w:rPr>
        <w:t>Ген</w:t>
      </w:r>
      <w:proofErr w:type="gramEnd"/>
      <w:r>
        <w:rPr>
          <w:rFonts w:ascii="Times New Roman" w:hAnsi="Times New Roman"/>
          <w:sz w:val="28"/>
          <w:szCs w:val="28"/>
        </w:rPr>
        <w:t xml:space="preserve"> а на окраску шерсти никакого влияния не оказывает. Скрестили коричневую гомозиготную самку спаниеля с белым самцом  (ААВВ).</w:t>
      </w:r>
    </w:p>
    <w:p w:rsidR="003D4B91" w:rsidRDefault="003D4B91" w:rsidP="003D4B91">
      <w:pPr>
        <w:numPr>
          <w:ilvl w:val="0"/>
          <w:numId w:val="21"/>
        </w:numPr>
        <w:spacing w:after="0" w:line="240" w:lineRule="auto"/>
        <w:jc w:val="both"/>
        <w:rPr>
          <w:rFonts w:ascii="Times New Roman" w:hAnsi="Times New Roman"/>
          <w:sz w:val="28"/>
          <w:szCs w:val="28"/>
        </w:rPr>
      </w:pPr>
      <w:r>
        <w:rPr>
          <w:rFonts w:ascii="Times New Roman" w:hAnsi="Times New Roman"/>
          <w:sz w:val="28"/>
          <w:szCs w:val="28"/>
        </w:rPr>
        <w:t xml:space="preserve">Какое расщепление по фенотипу ожидается в </w:t>
      </w:r>
      <w:r>
        <w:rPr>
          <w:rFonts w:ascii="Times New Roman" w:hAnsi="Times New Roman"/>
          <w:sz w:val="28"/>
          <w:szCs w:val="28"/>
          <w:lang w:val="en-US"/>
        </w:rPr>
        <w:t>F</w:t>
      </w:r>
      <w:r>
        <w:rPr>
          <w:rFonts w:ascii="Times New Roman" w:hAnsi="Times New Roman"/>
          <w:sz w:val="28"/>
          <w:szCs w:val="28"/>
          <w:vertAlign w:val="subscript"/>
        </w:rPr>
        <w:t>2</w:t>
      </w:r>
      <w:r>
        <w:rPr>
          <w:rFonts w:ascii="Times New Roman" w:hAnsi="Times New Roman"/>
          <w:sz w:val="28"/>
          <w:szCs w:val="28"/>
        </w:rPr>
        <w:t>?</w:t>
      </w:r>
    </w:p>
    <w:p w:rsidR="003D4B91" w:rsidRDefault="003D4B91" w:rsidP="003D4B91">
      <w:pPr>
        <w:numPr>
          <w:ilvl w:val="0"/>
          <w:numId w:val="21"/>
        </w:numPr>
        <w:spacing w:after="0" w:line="240" w:lineRule="auto"/>
        <w:jc w:val="both"/>
        <w:rPr>
          <w:rFonts w:ascii="Times New Roman" w:hAnsi="Times New Roman"/>
          <w:sz w:val="28"/>
          <w:szCs w:val="28"/>
        </w:rPr>
      </w:pPr>
      <w:r>
        <w:rPr>
          <w:rFonts w:ascii="Times New Roman" w:hAnsi="Times New Roman"/>
          <w:sz w:val="28"/>
          <w:szCs w:val="28"/>
        </w:rPr>
        <w:t xml:space="preserve">Определите вид </w:t>
      </w:r>
      <w:proofErr w:type="spellStart"/>
      <w:r>
        <w:rPr>
          <w:rFonts w:ascii="Times New Roman" w:hAnsi="Times New Roman"/>
          <w:sz w:val="28"/>
          <w:szCs w:val="28"/>
        </w:rPr>
        <w:t>эпистаза</w:t>
      </w:r>
      <w:proofErr w:type="spellEnd"/>
      <w:r>
        <w:rPr>
          <w:rFonts w:ascii="Times New Roman" w:hAnsi="Times New Roman"/>
          <w:sz w:val="28"/>
          <w:szCs w:val="28"/>
        </w:rPr>
        <w:t xml:space="preserve">, </w:t>
      </w:r>
      <w:proofErr w:type="gramStart"/>
      <w:r>
        <w:rPr>
          <w:rFonts w:ascii="Times New Roman" w:hAnsi="Times New Roman"/>
          <w:sz w:val="28"/>
          <w:szCs w:val="28"/>
        </w:rPr>
        <w:t>описанного</w:t>
      </w:r>
      <w:proofErr w:type="gramEnd"/>
      <w:r>
        <w:rPr>
          <w:rFonts w:ascii="Times New Roman" w:hAnsi="Times New Roman"/>
          <w:sz w:val="28"/>
          <w:szCs w:val="28"/>
        </w:rPr>
        <w:t xml:space="preserve"> в этой задаче.</w:t>
      </w:r>
    </w:p>
    <w:p w:rsidR="003D4B91" w:rsidRDefault="003D4B91" w:rsidP="003D4B91">
      <w:pPr>
        <w:numPr>
          <w:ilvl w:val="0"/>
          <w:numId w:val="21"/>
        </w:numPr>
        <w:spacing w:after="0" w:line="240" w:lineRule="auto"/>
        <w:jc w:val="both"/>
        <w:rPr>
          <w:rFonts w:ascii="Times New Roman" w:hAnsi="Times New Roman"/>
          <w:sz w:val="28"/>
          <w:szCs w:val="28"/>
        </w:rPr>
      </w:pPr>
      <w:r>
        <w:rPr>
          <w:rFonts w:ascii="Times New Roman" w:hAnsi="Times New Roman"/>
          <w:sz w:val="28"/>
          <w:szCs w:val="28"/>
        </w:rPr>
        <w:t xml:space="preserve">Какова вероятность появления в </w:t>
      </w:r>
      <w:r>
        <w:rPr>
          <w:rFonts w:ascii="Times New Roman" w:hAnsi="Times New Roman"/>
          <w:sz w:val="28"/>
          <w:szCs w:val="28"/>
          <w:lang w:val="en-US"/>
        </w:rPr>
        <w:t>F</w:t>
      </w:r>
      <w:r>
        <w:rPr>
          <w:rFonts w:ascii="Times New Roman" w:hAnsi="Times New Roman"/>
          <w:sz w:val="28"/>
          <w:szCs w:val="28"/>
          <w:vertAlign w:val="subscript"/>
        </w:rPr>
        <w:t>2</w:t>
      </w:r>
      <w:r>
        <w:rPr>
          <w:rFonts w:ascii="Times New Roman" w:hAnsi="Times New Roman"/>
          <w:sz w:val="28"/>
          <w:szCs w:val="28"/>
        </w:rPr>
        <w:t xml:space="preserve">  животных с белой шерстью?</w:t>
      </w:r>
    </w:p>
    <w:p w:rsidR="003D4B91" w:rsidRDefault="003D4B91" w:rsidP="003D4B91">
      <w:pPr>
        <w:spacing w:after="0" w:line="240" w:lineRule="auto"/>
        <w:jc w:val="both"/>
        <w:rPr>
          <w:rFonts w:ascii="Times New Roman" w:hAnsi="Times New Roman"/>
          <w:sz w:val="28"/>
          <w:szCs w:val="28"/>
        </w:rPr>
      </w:pPr>
      <w:r>
        <w:rPr>
          <w:rFonts w:ascii="Times New Roman" w:hAnsi="Times New Roman"/>
          <w:sz w:val="28"/>
          <w:szCs w:val="28"/>
        </w:rPr>
        <w:t xml:space="preserve">Задача 17*. Дигетерозиготное </w:t>
      </w:r>
      <w:proofErr w:type="spellStart"/>
      <w:r>
        <w:rPr>
          <w:rFonts w:ascii="Times New Roman" w:hAnsi="Times New Roman"/>
          <w:sz w:val="28"/>
          <w:szCs w:val="28"/>
        </w:rPr>
        <w:t>красноцветковое</w:t>
      </w:r>
      <w:proofErr w:type="spellEnd"/>
      <w:r>
        <w:rPr>
          <w:rFonts w:ascii="Times New Roman" w:hAnsi="Times New Roman"/>
          <w:sz w:val="28"/>
          <w:szCs w:val="28"/>
        </w:rPr>
        <w:t xml:space="preserve"> (А) узколистное (В) растение левкоя скрещено с таким же растением из </w:t>
      </w:r>
      <w:r>
        <w:rPr>
          <w:rFonts w:ascii="Times New Roman" w:hAnsi="Times New Roman"/>
          <w:sz w:val="28"/>
          <w:szCs w:val="28"/>
          <w:lang w:val="en-US"/>
        </w:rPr>
        <w:t>F</w:t>
      </w:r>
      <w:r>
        <w:rPr>
          <w:rFonts w:ascii="Times New Roman" w:hAnsi="Times New Roman"/>
          <w:sz w:val="28"/>
          <w:szCs w:val="28"/>
          <w:vertAlign w:val="subscript"/>
        </w:rPr>
        <w:t>1</w:t>
      </w:r>
      <w:r>
        <w:rPr>
          <w:rFonts w:ascii="Times New Roman" w:hAnsi="Times New Roman"/>
          <w:sz w:val="28"/>
          <w:szCs w:val="28"/>
        </w:rPr>
        <w:t xml:space="preserve">, названные гены сцеплены. Допустим, у этих растений 50% мужских гамет образовалось в результате перекреста гомологичных хромосом, остальные мужские и все женские гаметы – без перекреста. Определите, каким будет расщепление (в %) потомства </w:t>
      </w:r>
      <w:r>
        <w:rPr>
          <w:rFonts w:ascii="Times New Roman" w:hAnsi="Times New Roman"/>
          <w:sz w:val="28"/>
          <w:szCs w:val="28"/>
          <w:lang w:val="en-US"/>
        </w:rPr>
        <w:t>F</w:t>
      </w:r>
      <w:r>
        <w:rPr>
          <w:rFonts w:ascii="Times New Roman" w:hAnsi="Times New Roman"/>
          <w:sz w:val="28"/>
          <w:szCs w:val="28"/>
          <w:vertAlign w:val="subscript"/>
        </w:rPr>
        <w:t xml:space="preserve">2 </w:t>
      </w:r>
      <w:r>
        <w:rPr>
          <w:rFonts w:ascii="Times New Roman" w:hAnsi="Times New Roman"/>
          <w:sz w:val="28"/>
          <w:szCs w:val="28"/>
        </w:rPr>
        <w:t>по фенотипу и генотипу.</w:t>
      </w:r>
    </w:p>
    <w:p w:rsidR="003D4B91" w:rsidRDefault="003D4B91" w:rsidP="003D4B91">
      <w:pPr>
        <w:spacing w:before="100" w:beforeAutospacing="1" w:after="100" w:afterAutospacing="1" w:line="240" w:lineRule="auto"/>
        <w:jc w:val="center"/>
        <w:rPr>
          <w:rFonts w:ascii="Times New Roman" w:hAnsi="Times New Roman"/>
          <w:b/>
          <w:bCs/>
          <w:iCs/>
          <w:sz w:val="28"/>
          <w:szCs w:val="28"/>
        </w:rPr>
      </w:pPr>
    </w:p>
    <w:p w:rsidR="003D4B91" w:rsidRDefault="003D4B91" w:rsidP="003D4B91">
      <w:pPr>
        <w:spacing w:before="100" w:beforeAutospacing="1" w:after="100" w:afterAutospacing="1" w:line="240" w:lineRule="auto"/>
        <w:jc w:val="center"/>
        <w:rPr>
          <w:rFonts w:ascii="Times New Roman" w:hAnsi="Times New Roman"/>
          <w:b/>
          <w:bCs/>
          <w:iCs/>
          <w:sz w:val="28"/>
          <w:szCs w:val="28"/>
        </w:rPr>
      </w:pPr>
    </w:p>
    <w:p w:rsidR="003D4B91" w:rsidRDefault="003D4B91" w:rsidP="003D4B91">
      <w:pPr>
        <w:spacing w:before="100" w:beforeAutospacing="1" w:after="100" w:afterAutospacing="1" w:line="240" w:lineRule="auto"/>
        <w:jc w:val="center"/>
        <w:rPr>
          <w:rFonts w:ascii="Times New Roman" w:hAnsi="Times New Roman"/>
          <w:b/>
          <w:bCs/>
          <w:iCs/>
          <w:sz w:val="28"/>
          <w:szCs w:val="28"/>
        </w:rPr>
      </w:pPr>
    </w:p>
    <w:p w:rsidR="003D4B91" w:rsidRDefault="003D4B91" w:rsidP="003D4B91">
      <w:pPr>
        <w:spacing w:before="100" w:beforeAutospacing="1" w:after="100" w:afterAutospacing="1" w:line="240" w:lineRule="auto"/>
        <w:jc w:val="center"/>
        <w:rPr>
          <w:rFonts w:ascii="Times New Roman" w:hAnsi="Times New Roman"/>
          <w:b/>
          <w:bCs/>
          <w:iCs/>
          <w:sz w:val="28"/>
          <w:szCs w:val="28"/>
        </w:rPr>
      </w:pPr>
    </w:p>
    <w:p w:rsidR="003D4B91" w:rsidRDefault="003D4B91" w:rsidP="003D4B91">
      <w:pPr>
        <w:spacing w:before="100" w:beforeAutospacing="1" w:after="100" w:afterAutospacing="1" w:line="240" w:lineRule="auto"/>
        <w:rPr>
          <w:rFonts w:ascii="Times New Roman" w:hAnsi="Times New Roman"/>
          <w:b/>
          <w:bCs/>
          <w:iCs/>
          <w:sz w:val="28"/>
          <w:szCs w:val="28"/>
        </w:rPr>
      </w:pPr>
    </w:p>
    <w:p w:rsidR="003D4B91" w:rsidRDefault="003D4B91" w:rsidP="003D4B91">
      <w:pPr>
        <w:spacing w:before="100" w:beforeAutospacing="1" w:after="100" w:afterAutospacing="1" w:line="240" w:lineRule="auto"/>
        <w:rPr>
          <w:rFonts w:ascii="Times New Roman" w:hAnsi="Times New Roman"/>
          <w:b/>
          <w:bCs/>
          <w:iCs/>
          <w:sz w:val="28"/>
          <w:szCs w:val="28"/>
        </w:rPr>
      </w:pPr>
    </w:p>
    <w:p w:rsidR="003D4B91" w:rsidRDefault="003D4B91" w:rsidP="003D4B91">
      <w:pPr>
        <w:spacing w:before="100" w:beforeAutospacing="1" w:after="100" w:afterAutospacing="1" w:line="240" w:lineRule="auto"/>
        <w:rPr>
          <w:rFonts w:ascii="Times New Roman" w:hAnsi="Times New Roman"/>
          <w:b/>
          <w:bCs/>
          <w:iCs/>
          <w:sz w:val="28"/>
          <w:szCs w:val="28"/>
        </w:rPr>
      </w:pPr>
    </w:p>
    <w:p w:rsidR="003D4B91" w:rsidRDefault="003D4B91" w:rsidP="003D4B91">
      <w:pPr>
        <w:spacing w:before="100" w:beforeAutospacing="1" w:after="100" w:afterAutospacing="1" w:line="240" w:lineRule="auto"/>
        <w:rPr>
          <w:rFonts w:ascii="Times New Roman" w:hAnsi="Times New Roman"/>
          <w:b/>
          <w:bCs/>
          <w:iCs/>
          <w:sz w:val="28"/>
          <w:szCs w:val="28"/>
        </w:rPr>
      </w:pPr>
    </w:p>
    <w:p w:rsidR="003D4B91" w:rsidRDefault="003D4B91" w:rsidP="003D4B91">
      <w:pPr>
        <w:spacing w:before="100" w:beforeAutospacing="1" w:after="100" w:afterAutospacing="1" w:line="240" w:lineRule="auto"/>
        <w:rPr>
          <w:rFonts w:ascii="Times New Roman" w:hAnsi="Times New Roman"/>
          <w:b/>
          <w:bCs/>
          <w:iCs/>
          <w:sz w:val="28"/>
          <w:szCs w:val="28"/>
        </w:rPr>
      </w:pPr>
    </w:p>
    <w:p w:rsidR="003D4B91" w:rsidRDefault="003D4B91" w:rsidP="003D4B91">
      <w:pPr>
        <w:spacing w:before="100" w:beforeAutospacing="1" w:after="100" w:afterAutospacing="1" w:line="240" w:lineRule="auto"/>
        <w:rPr>
          <w:rFonts w:ascii="Times New Roman" w:hAnsi="Times New Roman"/>
          <w:b/>
          <w:bCs/>
          <w:iCs/>
          <w:sz w:val="28"/>
          <w:szCs w:val="28"/>
        </w:rPr>
      </w:pPr>
    </w:p>
    <w:p w:rsidR="003D4B91" w:rsidRDefault="003D4B91" w:rsidP="003D4B91">
      <w:pPr>
        <w:spacing w:before="100" w:beforeAutospacing="1" w:after="100" w:afterAutospacing="1" w:line="240" w:lineRule="auto"/>
        <w:rPr>
          <w:rFonts w:ascii="Times New Roman" w:hAnsi="Times New Roman"/>
          <w:b/>
          <w:bCs/>
          <w:iCs/>
          <w:sz w:val="28"/>
          <w:szCs w:val="28"/>
        </w:rPr>
      </w:pPr>
    </w:p>
    <w:p w:rsidR="003D4B91" w:rsidRDefault="003D4B91" w:rsidP="003D4B91">
      <w:pPr>
        <w:spacing w:before="100" w:beforeAutospacing="1" w:after="100" w:afterAutospacing="1" w:line="240" w:lineRule="auto"/>
        <w:rPr>
          <w:rFonts w:ascii="Times New Roman" w:hAnsi="Times New Roman"/>
          <w:b/>
          <w:bCs/>
          <w:iCs/>
          <w:sz w:val="28"/>
          <w:szCs w:val="28"/>
        </w:rPr>
      </w:pPr>
    </w:p>
    <w:p w:rsidR="003D4B91" w:rsidRDefault="003D4B91" w:rsidP="003D4B91">
      <w:pPr>
        <w:spacing w:before="100" w:beforeAutospacing="1" w:after="100" w:afterAutospacing="1" w:line="240" w:lineRule="auto"/>
        <w:rPr>
          <w:rFonts w:ascii="Times New Roman" w:hAnsi="Times New Roman"/>
          <w:b/>
          <w:bCs/>
          <w:iCs/>
          <w:sz w:val="28"/>
          <w:szCs w:val="28"/>
        </w:rPr>
      </w:pPr>
    </w:p>
    <w:p w:rsidR="003D4B91" w:rsidRDefault="003D4B91" w:rsidP="003D4B91">
      <w:pPr>
        <w:spacing w:before="100" w:beforeAutospacing="1" w:after="100" w:afterAutospacing="1" w:line="240" w:lineRule="auto"/>
        <w:rPr>
          <w:rFonts w:ascii="Times New Roman" w:hAnsi="Times New Roman"/>
          <w:b/>
          <w:bCs/>
          <w:iCs/>
          <w:sz w:val="28"/>
          <w:szCs w:val="28"/>
        </w:rPr>
      </w:pPr>
    </w:p>
    <w:p w:rsidR="003D4B91" w:rsidRDefault="003D4B91" w:rsidP="003D4B91">
      <w:pPr>
        <w:spacing w:before="100" w:beforeAutospacing="1" w:after="100" w:afterAutospacing="1" w:line="240" w:lineRule="auto"/>
        <w:rPr>
          <w:rFonts w:ascii="Times New Roman" w:hAnsi="Times New Roman"/>
          <w:b/>
          <w:bCs/>
          <w:iCs/>
          <w:sz w:val="28"/>
          <w:szCs w:val="28"/>
        </w:rPr>
      </w:pPr>
    </w:p>
    <w:p w:rsidR="003D4B91" w:rsidRDefault="003D4B91" w:rsidP="003D4B91">
      <w:pPr>
        <w:spacing w:before="100" w:beforeAutospacing="1" w:after="100" w:afterAutospacing="1" w:line="240" w:lineRule="auto"/>
        <w:rPr>
          <w:rFonts w:ascii="Times New Roman" w:hAnsi="Times New Roman"/>
          <w:b/>
          <w:bCs/>
          <w:iCs/>
          <w:sz w:val="28"/>
          <w:szCs w:val="28"/>
        </w:rPr>
      </w:pPr>
    </w:p>
    <w:p w:rsidR="003D4B91" w:rsidRDefault="003D4B91" w:rsidP="003D4B91">
      <w:pPr>
        <w:spacing w:before="100" w:beforeAutospacing="1" w:after="100" w:afterAutospacing="1" w:line="240" w:lineRule="auto"/>
        <w:jc w:val="center"/>
        <w:rPr>
          <w:rFonts w:ascii="Times New Roman" w:eastAsia="Times New Roman" w:hAnsi="Times New Roman"/>
          <w:b/>
          <w:sz w:val="28"/>
          <w:szCs w:val="28"/>
          <w:lang w:eastAsia="ru-RU"/>
        </w:rPr>
      </w:pPr>
      <w:r>
        <w:rPr>
          <w:rFonts w:ascii="Times New Roman" w:hAnsi="Times New Roman"/>
          <w:b/>
          <w:bCs/>
          <w:iCs/>
          <w:sz w:val="28"/>
          <w:szCs w:val="28"/>
        </w:rPr>
        <w:t>ПЕРЕЧЕНЬ УЧЕБН</w:t>
      </w:r>
      <w:proofErr w:type="gramStart"/>
      <w:r>
        <w:rPr>
          <w:rFonts w:ascii="Times New Roman" w:hAnsi="Times New Roman"/>
          <w:b/>
          <w:bCs/>
          <w:iCs/>
          <w:sz w:val="28"/>
          <w:szCs w:val="28"/>
        </w:rPr>
        <w:t>О-</w:t>
      </w:r>
      <w:proofErr w:type="gramEnd"/>
      <w:r>
        <w:rPr>
          <w:rFonts w:ascii="Times New Roman" w:hAnsi="Times New Roman"/>
          <w:b/>
          <w:bCs/>
          <w:iCs/>
          <w:sz w:val="28"/>
          <w:szCs w:val="28"/>
        </w:rPr>
        <w:t xml:space="preserve"> МЕТОДИЧЕСКИХ СРЕДСТВ ОБУЧЕНИЯ </w:t>
      </w:r>
    </w:p>
    <w:p w:rsidR="003D4B91" w:rsidRDefault="003D4B91" w:rsidP="003D4B91">
      <w:pPr>
        <w:numPr>
          <w:ilvl w:val="0"/>
          <w:numId w:val="11"/>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Учебными пособиями данного элективного курса могут быть учебники для общеобразовательных школ, а также пособие серии “Темы школьного курса” Р.А. Петросовой “Основы генетики” изд. “Дрофа”. </w:t>
      </w:r>
    </w:p>
    <w:p w:rsidR="003D4B91" w:rsidRDefault="003D4B91" w:rsidP="003D4B91">
      <w:pPr>
        <w:numPr>
          <w:ilvl w:val="0"/>
          <w:numId w:val="11"/>
        </w:numPr>
        <w:spacing w:before="100" w:beforeAutospacing="1" w:after="100" w:afterAutospacing="1" w:line="240" w:lineRule="auto"/>
        <w:jc w:val="both"/>
        <w:rPr>
          <w:rFonts w:ascii="Times New Roman" w:hAnsi="Times New Roman"/>
          <w:sz w:val="28"/>
          <w:szCs w:val="28"/>
        </w:rPr>
      </w:pPr>
      <w:proofErr w:type="spellStart"/>
      <w:r>
        <w:rPr>
          <w:rFonts w:ascii="Times New Roman" w:hAnsi="Times New Roman"/>
          <w:sz w:val="28"/>
          <w:szCs w:val="28"/>
        </w:rPr>
        <w:t>З.С.Киселева</w:t>
      </w:r>
      <w:proofErr w:type="spellEnd"/>
      <w:r>
        <w:rPr>
          <w:rFonts w:ascii="Times New Roman" w:hAnsi="Times New Roman"/>
          <w:sz w:val="28"/>
          <w:szCs w:val="28"/>
        </w:rPr>
        <w:t xml:space="preserve"> А. Н. Мягкова Генетика Учебное пособие по факультативному курсу для учащихся 10 </w:t>
      </w:r>
      <w:proofErr w:type="spellStart"/>
      <w:r>
        <w:rPr>
          <w:rFonts w:ascii="Times New Roman" w:hAnsi="Times New Roman"/>
          <w:sz w:val="28"/>
          <w:szCs w:val="28"/>
        </w:rPr>
        <w:t>классаМ</w:t>
      </w:r>
      <w:proofErr w:type="spellEnd"/>
      <w:r>
        <w:rPr>
          <w:rFonts w:ascii="Times New Roman" w:hAnsi="Times New Roman"/>
          <w:sz w:val="28"/>
          <w:szCs w:val="28"/>
        </w:rPr>
        <w:t>., «Просвещение»</w:t>
      </w:r>
    </w:p>
    <w:p w:rsidR="003D4B91" w:rsidRDefault="003D4B91" w:rsidP="003D4B91">
      <w:pPr>
        <w:numPr>
          <w:ilvl w:val="0"/>
          <w:numId w:val="11"/>
        </w:num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Лобашов М.Е., </w:t>
      </w:r>
      <w:proofErr w:type="spellStart"/>
      <w:r>
        <w:rPr>
          <w:rFonts w:ascii="Times New Roman" w:hAnsi="Times New Roman"/>
          <w:sz w:val="28"/>
          <w:szCs w:val="28"/>
        </w:rPr>
        <w:t>Ватти</w:t>
      </w:r>
      <w:proofErr w:type="spellEnd"/>
      <w:r>
        <w:rPr>
          <w:rFonts w:ascii="Times New Roman" w:hAnsi="Times New Roman"/>
          <w:sz w:val="28"/>
          <w:szCs w:val="28"/>
        </w:rPr>
        <w:t xml:space="preserve"> К.В., Тихомирова М.М. Генетика с основами селекции</w:t>
      </w:r>
      <w:proofErr w:type="gramStart"/>
      <w:r>
        <w:rPr>
          <w:rFonts w:ascii="Times New Roman" w:hAnsi="Times New Roman"/>
          <w:sz w:val="28"/>
          <w:szCs w:val="28"/>
        </w:rPr>
        <w:t xml:space="preserve"> .</w:t>
      </w:r>
      <w:proofErr w:type="gramEnd"/>
      <w:r>
        <w:rPr>
          <w:rFonts w:ascii="Times New Roman" w:hAnsi="Times New Roman"/>
          <w:sz w:val="28"/>
          <w:szCs w:val="28"/>
        </w:rPr>
        <w:t>Учебное пособие для студентов педагогических институтов по биологическим специальностям-М., «Просвещение».</w:t>
      </w:r>
    </w:p>
    <w:p w:rsidR="003D4B91" w:rsidRDefault="003D4B91" w:rsidP="003D4B91">
      <w:pPr>
        <w:numPr>
          <w:ilvl w:val="0"/>
          <w:numId w:val="11"/>
        </w:num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Мамонтов С.Г., Захаров В.Б., Козлов Т.А. Основы биологии. Курс для самообразования М., «Просвещение», 1992, </w:t>
      </w:r>
      <w:proofErr w:type="spellStart"/>
      <w:proofErr w:type="gramStart"/>
      <w:r>
        <w:rPr>
          <w:rFonts w:ascii="Times New Roman" w:hAnsi="Times New Roman"/>
          <w:sz w:val="28"/>
          <w:szCs w:val="28"/>
        </w:rPr>
        <w:t>стр</w:t>
      </w:r>
      <w:proofErr w:type="spellEnd"/>
      <w:proofErr w:type="gramEnd"/>
      <w:r>
        <w:rPr>
          <w:rFonts w:ascii="Times New Roman" w:hAnsi="Times New Roman"/>
          <w:sz w:val="28"/>
          <w:szCs w:val="28"/>
        </w:rPr>
        <w:t xml:space="preserve"> 90 </w:t>
      </w:r>
    </w:p>
    <w:p w:rsidR="003D4B91" w:rsidRDefault="003D4B91" w:rsidP="003D4B91">
      <w:pPr>
        <w:numPr>
          <w:ilvl w:val="0"/>
          <w:numId w:val="11"/>
        </w:num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Общая биология: учеб. Для углубленного изучения биологии в 10-11 </w:t>
      </w:r>
      <w:proofErr w:type="spellStart"/>
      <w:r>
        <w:rPr>
          <w:rFonts w:ascii="Times New Roman" w:hAnsi="Times New Roman"/>
          <w:sz w:val="28"/>
          <w:szCs w:val="28"/>
        </w:rPr>
        <w:t>классах</w:t>
      </w:r>
      <w:proofErr w:type="gramStart"/>
      <w:r>
        <w:rPr>
          <w:rFonts w:ascii="Times New Roman" w:hAnsi="Times New Roman"/>
          <w:sz w:val="28"/>
          <w:szCs w:val="28"/>
        </w:rPr>
        <w:t>.М</w:t>
      </w:r>
      <w:proofErr w:type="spellEnd"/>
      <w:proofErr w:type="gramEnd"/>
      <w:r>
        <w:rPr>
          <w:rFonts w:ascii="Times New Roman" w:hAnsi="Times New Roman"/>
          <w:sz w:val="28"/>
          <w:szCs w:val="28"/>
        </w:rPr>
        <w:t xml:space="preserve">. под ред. </w:t>
      </w:r>
      <w:proofErr w:type="spellStart"/>
      <w:r>
        <w:rPr>
          <w:rFonts w:ascii="Times New Roman" w:hAnsi="Times New Roman"/>
          <w:sz w:val="28"/>
          <w:szCs w:val="28"/>
        </w:rPr>
        <w:t>Рувинского</w:t>
      </w:r>
      <w:proofErr w:type="spellEnd"/>
      <w:r>
        <w:rPr>
          <w:rFonts w:ascii="Times New Roman" w:hAnsi="Times New Roman"/>
          <w:sz w:val="28"/>
          <w:szCs w:val="28"/>
        </w:rPr>
        <w:t xml:space="preserve"> А.О. – М.: Просвещение, 1993- стр.544.</w:t>
      </w:r>
    </w:p>
    <w:p w:rsidR="003D4B91" w:rsidRDefault="003D4B91" w:rsidP="003D4B91">
      <w:pPr>
        <w:pStyle w:val="a8"/>
        <w:numPr>
          <w:ilvl w:val="0"/>
          <w:numId w:val="11"/>
        </w:numPr>
        <w:jc w:val="both"/>
        <w:rPr>
          <w:rFonts w:ascii="Times New Roman" w:hAnsi="Times New Roman"/>
          <w:sz w:val="28"/>
          <w:szCs w:val="28"/>
        </w:rPr>
      </w:pPr>
      <w:proofErr w:type="spellStart"/>
      <w:r>
        <w:rPr>
          <w:rFonts w:ascii="Times New Roman" w:eastAsia="Times New Roman" w:hAnsi="Times New Roman"/>
          <w:sz w:val="28"/>
          <w:szCs w:val="28"/>
          <w:lang w:eastAsia="ru-RU"/>
        </w:rPr>
        <w:t>Муртазин</w:t>
      </w:r>
      <w:proofErr w:type="spellEnd"/>
      <w:r>
        <w:rPr>
          <w:rFonts w:ascii="Times New Roman" w:eastAsia="Times New Roman" w:hAnsi="Times New Roman"/>
          <w:sz w:val="28"/>
          <w:szCs w:val="28"/>
          <w:lang w:eastAsia="ru-RU"/>
        </w:rPr>
        <w:t xml:space="preserve"> Г.М. Задачи и упражнения по общей биологии. Пособие для учителей. – М.: Просвещение, 1981. – 192с.</w:t>
      </w:r>
    </w:p>
    <w:p w:rsidR="003D4B91" w:rsidRDefault="003D4B91" w:rsidP="003D4B91">
      <w:pPr>
        <w:spacing w:after="0" w:line="240" w:lineRule="auto"/>
        <w:jc w:val="center"/>
        <w:rPr>
          <w:rFonts w:ascii="Times New Roman" w:eastAsia="Times New Roman" w:hAnsi="Times New Roman"/>
          <w:b/>
          <w:sz w:val="28"/>
          <w:szCs w:val="28"/>
          <w:lang w:eastAsia="ru-RU"/>
        </w:rPr>
      </w:pPr>
    </w:p>
    <w:p w:rsidR="003D4B91" w:rsidRDefault="003D4B91" w:rsidP="003D4B91">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ОБОРУДОВАНИЕ В КАБИНЕТЕ БИОЛОГИИ ДЛЯ ПРОВЕДЕНИЯ </w:t>
      </w:r>
    </w:p>
    <w:p w:rsidR="003D4B91" w:rsidRDefault="003D4B91" w:rsidP="003D4B91">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ЗАНЯТИЙ ЭЛЕКТИВНОГО КУРСА</w:t>
      </w:r>
    </w:p>
    <w:p w:rsidR="003D4B91" w:rsidRDefault="003D4B91" w:rsidP="003D4B91">
      <w:pPr>
        <w:spacing w:after="0" w:line="240" w:lineRule="auto"/>
        <w:jc w:val="center"/>
        <w:rPr>
          <w:rFonts w:ascii="Times New Roman" w:eastAsia="Times New Roman" w:hAnsi="Times New Roman"/>
          <w:b/>
          <w:sz w:val="28"/>
          <w:szCs w:val="28"/>
          <w:lang w:eastAsia="ru-RU"/>
        </w:rPr>
      </w:pPr>
    </w:p>
    <w:p w:rsidR="003D4B91" w:rsidRDefault="003D4B91" w:rsidP="003D4B91">
      <w:pPr>
        <w:pStyle w:val="a7"/>
        <w:jc w:val="center"/>
        <w:rPr>
          <w:rFonts w:ascii="Times New Roman" w:hAnsi="Times New Roman"/>
          <w:b/>
          <w:sz w:val="28"/>
          <w:szCs w:val="28"/>
        </w:rPr>
      </w:pPr>
      <w:r>
        <w:rPr>
          <w:rFonts w:ascii="Times New Roman" w:hAnsi="Times New Roman"/>
          <w:b/>
          <w:sz w:val="28"/>
          <w:szCs w:val="28"/>
        </w:rPr>
        <w:t xml:space="preserve">Компьютерное оборудование в кабинете биологии </w:t>
      </w:r>
    </w:p>
    <w:p w:rsidR="003D4B91" w:rsidRDefault="003D4B91" w:rsidP="003D4B91">
      <w:pPr>
        <w:pStyle w:val="a8"/>
        <w:numPr>
          <w:ilvl w:val="0"/>
          <w:numId w:val="22"/>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компьютер </w:t>
      </w:r>
    </w:p>
    <w:p w:rsidR="003D4B91" w:rsidRDefault="003D4B91" w:rsidP="003D4B91">
      <w:pPr>
        <w:pStyle w:val="a8"/>
        <w:numPr>
          <w:ilvl w:val="0"/>
          <w:numId w:val="22"/>
        </w:numPr>
        <w:spacing w:after="0" w:line="240" w:lineRule="auto"/>
        <w:rPr>
          <w:rFonts w:ascii="Times New Roman" w:hAnsi="Times New Roman"/>
          <w:color w:val="000000"/>
          <w:sz w:val="28"/>
          <w:szCs w:val="28"/>
        </w:rPr>
      </w:pPr>
      <w:r>
        <w:rPr>
          <w:rFonts w:ascii="Times New Roman" w:hAnsi="Times New Roman"/>
          <w:color w:val="000000"/>
          <w:sz w:val="28"/>
          <w:szCs w:val="28"/>
        </w:rPr>
        <w:t>проектор</w:t>
      </w:r>
    </w:p>
    <w:p w:rsidR="003D4B91" w:rsidRDefault="003D4B91" w:rsidP="003D4B91">
      <w:pPr>
        <w:pStyle w:val="a8"/>
        <w:numPr>
          <w:ilvl w:val="0"/>
          <w:numId w:val="22"/>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экран </w:t>
      </w:r>
    </w:p>
    <w:p w:rsidR="003D4B91" w:rsidRDefault="003D4B91" w:rsidP="003D4B91">
      <w:pPr>
        <w:pStyle w:val="a8"/>
        <w:numPr>
          <w:ilvl w:val="0"/>
          <w:numId w:val="22"/>
        </w:numPr>
        <w:spacing w:after="0" w:line="240" w:lineRule="auto"/>
        <w:rPr>
          <w:rFonts w:ascii="Times New Roman" w:hAnsi="Times New Roman"/>
          <w:color w:val="000000"/>
          <w:sz w:val="28"/>
          <w:szCs w:val="28"/>
        </w:rPr>
      </w:pPr>
      <w:r>
        <w:rPr>
          <w:rFonts w:ascii="Times New Roman" w:hAnsi="Times New Roman"/>
          <w:color w:val="000000"/>
          <w:sz w:val="28"/>
          <w:szCs w:val="28"/>
        </w:rPr>
        <w:t>цифровой микроскоп</w:t>
      </w:r>
    </w:p>
    <w:p w:rsidR="003D4B91" w:rsidRDefault="003D4B91" w:rsidP="003D4B91">
      <w:pPr>
        <w:pStyle w:val="a8"/>
        <w:spacing w:after="0" w:line="240" w:lineRule="auto"/>
        <w:ind w:left="1049"/>
        <w:rPr>
          <w:rFonts w:ascii="Times New Roman" w:hAnsi="Times New Roman"/>
          <w:color w:val="000000"/>
          <w:sz w:val="28"/>
          <w:szCs w:val="28"/>
        </w:rPr>
      </w:pPr>
    </w:p>
    <w:p w:rsidR="003D4B91" w:rsidRDefault="003D4B91" w:rsidP="003D4B91">
      <w:pPr>
        <w:spacing w:after="0" w:line="240" w:lineRule="auto"/>
        <w:ind w:left="142"/>
        <w:jc w:val="center"/>
        <w:rPr>
          <w:rFonts w:ascii="Times New Roman" w:hAnsi="Times New Roman"/>
          <w:b/>
          <w:color w:val="000000"/>
          <w:sz w:val="28"/>
          <w:szCs w:val="28"/>
        </w:rPr>
      </w:pPr>
      <w:r>
        <w:rPr>
          <w:rFonts w:ascii="Times New Roman" w:hAnsi="Times New Roman"/>
          <w:b/>
          <w:color w:val="000000"/>
          <w:sz w:val="28"/>
          <w:szCs w:val="28"/>
        </w:rPr>
        <w:t>Электронные пособия</w:t>
      </w:r>
    </w:p>
    <w:p w:rsidR="003D4B91" w:rsidRDefault="003D4B91" w:rsidP="003D4B91">
      <w:pPr>
        <w:pStyle w:val="a8"/>
        <w:numPr>
          <w:ilvl w:val="0"/>
          <w:numId w:val="23"/>
        </w:numPr>
        <w:spacing w:after="0" w:line="240" w:lineRule="auto"/>
        <w:rPr>
          <w:rFonts w:ascii="Times New Roman" w:hAnsi="Times New Roman"/>
          <w:sz w:val="28"/>
          <w:szCs w:val="28"/>
        </w:rPr>
      </w:pPr>
      <w:r>
        <w:rPr>
          <w:rFonts w:ascii="Times New Roman" w:hAnsi="Times New Roman"/>
          <w:sz w:val="28"/>
          <w:szCs w:val="28"/>
        </w:rPr>
        <w:t xml:space="preserve">Репетитор </w:t>
      </w:r>
      <w:proofErr w:type="gramStart"/>
      <w:r>
        <w:rPr>
          <w:rFonts w:ascii="Times New Roman" w:hAnsi="Times New Roman"/>
          <w:sz w:val="28"/>
          <w:szCs w:val="28"/>
        </w:rPr>
        <w:t>по</w:t>
      </w:r>
      <w:proofErr w:type="gramEnd"/>
      <w:r>
        <w:rPr>
          <w:rFonts w:ascii="Times New Roman" w:hAnsi="Times New Roman"/>
          <w:sz w:val="28"/>
          <w:szCs w:val="28"/>
        </w:rPr>
        <w:t xml:space="preserve"> биологи  1С</w:t>
      </w:r>
    </w:p>
    <w:p w:rsidR="003D4B91" w:rsidRDefault="003D4B91" w:rsidP="003D4B91">
      <w:pPr>
        <w:pStyle w:val="a8"/>
        <w:numPr>
          <w:ilvl w:val="0"/>
          <w:numId w:val="23"/>
        </w:numPr>
        <w:spacing w:line="240" w:lineRule="auto"/>
        <w:jc w:val="both"/>
        <w:rPr>
          <w:rFonts w:ascii="Times New Roman" w:hAnsi="Times New Roman"/>
          <w:sz w:val="28"/>
          <w:szCs w:val="28"/>
          <w:u w:val="single"/>
        </w:rPr>
      </w:pPr>
      <w:r>
        <w:rPr>
          <w:rFonts w:ascii="Times New Roman" w:hAnsi="Times New Roman"/>
          <w:sz w:val="28"/>
          <w:szCs w:val="28"/>
        </w:rPr>
        <w:t xml:space="preserve">Электронное пособие «Уроки биологии «Кирилла и </w:t>
      </w:r>
      <w:proofErr w:type="spellStart"/>
      <w:r>
        <w:rPr>
          <w:rFonts w:ascii="Times New Roman" w:hAnsi="Times New Roman"/>
          <w:sz w:val="28"/>
          <w:szCs w:val="28"/>
        </w:rPr>
        <w:t>Мефодия</w:t>
      </w:r>
      <w:proofErr w:type="spellEnd"/>
      <w:r>
        <w:rPr>
          <w:rFonts w:ascii="Times New Roman" w:hAnsi="Times New Roman"/>
          <w:sz w:val="28"/>
          <w:szCs w:val="28"/>
        </w:rPr>
        <w:t>» - 10 класс, тема 6 «Организм. Закономерности наследственности и изменчивости»</w:t>
      </w:r>
    </w:p>
    <w:p w:rsidR="003D4B91" w:rsidRDefault="003D4B91" w:rsidP="003D4B91">
      <w:pPr>
        <w:pStyle w:val="a8"/>
        <w:numPr>
          <w:ilvl w:val="0"/>
          <w:numId w:val="23"/>
        </w:numPr>
        <w:spacing w:line="240" w:lineRule="auto"/>
        <w:jc w:val="both"/>
        <w:rPr>
          <w:rFonts w:ascii="Times New Roman" w:hAnsi="Times New Roman"/>
          <w:sz w:val="28"/>
          <w:szCs w:val="28"/>
          <w:u w:val="single"/>
        </w:rPr>
      </w:pPr>
      <w:r>
        <w:rPr>
          <w:rFonts w:ascii="Times New Roman" w:hAnsi="Times New Roman"/>
          <w:sz w:val="28"/>
          <w:szCs w:val="28"/>
        </w:rPr>
        <w:t>Генетика. Сборник задач с решениями и ответами.  Издательство "</w:t>
      </w:r>
      <w:proofErr w:type="spellStart"/>
      <w:r>
        <w:rPr>
          <w:rFonts w:ascii="Times New Roman" w:hAnsi="Times New Roman"/>
          <w:sz w:val="28"/>
          <w:szCs w:val="28"/>
        </w:rPr>
        <w:t>Лицей</w:t>
      </w:r>
      <w:proofErr w:type="gramStart"/>
      <w:r>
        <w:rPr>
          <w:rFonts w:ascii="Times New Roman" w:hAnsi="Times New Roman"/>
          <w:sz w:val="28"/>
          <w:szCs w:val="28"/>
        </w:rPr>
        <w:t>"К</w:t>
      </w:r>
      <w:proofErr w:type="gramEnd"/>
      <w:r>
        <w:rPr>
          <w:rFonts w:ascii="Times New Roman" w:hAnsi="Times New Roman"/>
          <w:sz w:val="28"/>
          <w:szCs w:val="28"/>
        </w:rPr>
        <w:t>рестьянинов</w:t>
      </w:r>
      <w:proofErr w:type="spellEnd"/>
      <w:r>
        <w:rPr>
          <w:rFonts w:ascii="Times New Roman" w:hAnsi="Times New Roman"/>
          <w:sz w:val="28"/>
          <w:szCs w:val="28"/>
        </w:rPr>
        <w:t xml:space="preserve"> В.Ю., </w:t>
      </w:r>
      <w:proofErr w:type="spellStart"/>
      <w:r>
        <w:rPr>
          <w:rFonts w:ascii="Times New Roman" w:hAnsi="Times New Roman"/>
          <w:sz w:val="28"/>
          <w:szCs w:val="28"/>
        </w:rPr>
        <w:t>Вайнер</w:t>
      </w:r>
      <w:proofErr w:type="spellEnd"/>
      <w:r>
        <w:rPr>
          <w:rFonts w:ascii="Times New Roman" w:hAnsi="Times New Roman"/>
          <w:sz w:val="28"/>
          <w:szCs w:val="28"/>
        </w:rPr>
        <w:t xml:space="preserve"> Г.Б. </w:t>
      </w:r>
      <w:hyperlink r:id="rId11" w:history="1">
        <w:r>
          <w:rPr>
            <w:rStyle w:val="a3"/>
            <w:rFonts w:ascii="Times New Roman" w:hAnsi="Times New Roman"/>
            <w:sz w:val="28"/>
            <w:szCs w:val="28"/>
          </w:rPr>
          <w:t>http://www.licey.net/bio/genetics</w:t>
        </w:r>
      </w:hyperlink>
      <w:r>
        <w:rPr>
          <w:rFonts w:ascii="Times New Roman" w:hAnsi="Times New Roman"/>
          <w:sz w:val="28"/>
          <w:szCs w:val="28"/>
        </w:rPr>
        <w:t xml:space="preserve"> </w:t>
      </w:r>
      <w:r>
        <w:rPr>
          <w:rFonts w:ascii="Times New Roman" w:hAnsi="Times New Roman"/>
          <w:sz w:val="28"/>
          <w:szCs w:val="28"/>
          <w:u w:val="single"/>
        </w:rPr>
        <w:t>имеется электронный сборник</w:t>
      </w:r>
    </w:p>
    <w:p w:rsidR="003D4B91" w:rsidRDefault="003D4B91" w:rsidP="003D4B91">
      <w:pPr>
        <w:pStyle w:val="a8"/>
        <w:numPr>
          <w:ilvl w:val="0"/>
          <w:numId w:val="23"/>
        </w:numPr>
        <w:spacing w:line="240" w:lineRule="auto"/>
        <w:jc w:val="both"/>
        <w:rPr>
          <w:rFonts w:ascii="Times New Roman" w:hAnsi="Times New Roman"/>
          <w:sz w:val="28"/>
          <w:szCs w:val="28"/>
          <w:u w:val="single"/>
        </w:rPr>
      </w:pPr>
      <w:r>
        <w:rPr>
          <w:rFonts w:ascii="Times New Roman" w:hAnsi="Times New Roman"/>
          <w:sz w:val="28"/>
          <w:szCs w:val="28"/>
        </w:rPr>
        <w:lastRenderedPageBreak/>
        <w:t xml:space="preserve">Биология. Сборник задач по генетике. Базовый и повышенный уровни ЕГЭ. Кириленко А.А.   Ростов н/Д: Легион, 2009. - 176 с. </w:t>
      </w:r>
      <w:hyperlink r:id="rId12" w:history="1">
        <w:r>
          <w:rPr>
            <w:rStyle w:val="a3"/>
            <w:rFonts w:ascii="Times New Roman" w:hAnsi="Times New Roman"/>
            <w:sz w:val="28"/>
            <w:szCs w:val="28"/>
          </w:rPr>
          <w:t>http://www.alleng.ru/d/bio/bio105.htm</w:t>
        </w:r>
      </w:hyperlink>
      <w:r>
        <w:rPr>
          <w:rFonts w:ascii="Times New Roman" w:hAnsi="Times New Roman"/>
          <w:sz w:val="28"/>
          <w:szCs w:val="28"/>
        </w:rPr>
        <w:t xml:space="preserve">  - </w:t>
      </w:r>
      <w:r>
        <w:rPr>
          <w:rFonts w:ascii="Times New Roman" w:hAnsi="Times New Roman"/>
          <w:sz w:val="28"/>
          <w:szCs w:val="28"/>
          <w:u w:val="single"/>
        </w:rPr>
        <w:t>имеется электронный сборник</w:t>
      </w:r>
    </w:p>
    <w:p w:rsidR="003D4B91" w:rsidRDefault="003D4B91" w:rsidP="003D4B91">
      <w:pPr>
        <w:pStyle w:val="a8"/>
        <w:numPr>
          <w:ilvl w:val="0"/>
          <w:numId w:val="23"/>
        </w:numPr>
        <w:jc w:val="both"/>
        <w:rPr>
          <w:rFonts w:ascii="Times New Roman" w:hAnsi="Times New Roman"/>
          <w:sz w:val="28"/>
          <w:szCs w:val="28"/>
          <w:u w:val="single"/>
        </w:rPr>
      </w:pPr>
      <w:r>
        <w:rPr>
          <w:rFonts w:ascii="Times New Roman" w:hAnsi="Times New Roman"/>
          <w:sz w:val="28"/>
          <w:szCs w:val="28"/>
        </w:rPr>
        <w:t xml:space="preserve"> Электронный задачник по решению генетических задач </w:t>
      </w:r>
      <w:hyperlink r:id="rId13" w:history="1">
        <w:r>
          <w:rPr>
            <w:rStyle w:val="a3"/>
            <w:rFonts w:ascii="Times New Roman" w:hAnsi="Times New Roman"/>
            <w:sz w:val="28"/>
            <w:szCs w:val="28"/>
          </w:rPr>
          <w:t>http://mirbiologii.ru/prezentaciya-na-temu-zadachi-po-genetike-po-biologii-9-i-10-klassa.html</w:t>
        </w:r>
      </w:hyperlink>
      <w:r>
        <w:rPr>
          <w:rFonts w:ascii="Times New Roman" w:hAnsi="Times New Roman"/>
          <w:sz w:val="28"/>
          <w:szCs w:val="28"/>
        </w:rPr>
        <w:t xml:space="preserve"> </w:t>
      </w:r>
      <w:r>
        <w:rPr>
          <w:rFonts w:ascii="Times New Roman" w:hAnsi="Times New Roman"/>
          <w:sz w:val="28"/>
          <w:szCs w:val="28"/>
          <w:u w:val="single"/>
        </w:rPr>
        <w:t>имеется электронный сборник</w:t>
      </w:r>
    </w:p>
    <w:p w:rsidR="003D4B91" w:rsidRDefault="003D4B91" w:rsidP="003D4B91">
      <w:pPr>
        <w:pStyle w:val="a8"/>
        <w:numPr>
          <w:ilvl w:val="0"/>
          <w:numId w:val="23"/>
        </w:numPr>
        <w:jc w:val="both"/>
        <w:rPr>
          <w:rFonts w:ascii="Times New Roman" w:hAnsi="Times New Roman"/>
          <w:sz w:val="28"/>
          <w:szCs w:val="28"/>
          <w:u w:val="single"/>
        </w:rPr>
      </w:pPr>
      <w:r>
        <w:rPr>
          <w:rFonts w:ascii="Times New Roman" w:hAnsi="Times New Roman"/>
          <w:sz w:val="28"/>
          <w:szCs w:val="28"/>
        </w:rPr>
        <w:t xml:space="preserve">Сборник задач по общей биологии с решениями </w:t>
      </w:r>
      <w:proofErr w:type="gramStart"/>
      <w:r>
        <w:rPr>
          <w:rFonts w:ascii="Times New Roman" w:hAnsi="Times New Roman"/>
          <w:sz w:val="28"/>
          <w:szCs w:val="28"/>
        </w:rPr>
        <w:t>для</w:t>
      </w:r>
      <w:proofErr w:type="gramEnd"/>
      <w:r>
        <w:rPr>
          <w:rFonts w:ascii="Times New Roman" w:hAnsi="Times New Roman"/>
          <w:sz w:val="28"/>
          <w:szCs w:val="28"/>
        </w:rPr>
        <w:t xml:space="preserve"> поступающих в вузы.  </w:t>
      </w:r>
      <w:proofErr w:type="spellStart"/>
      <w:r>
        <w:rPr>
          <w:rFonts w:ascii="Times New Roman" w:hAnsi="Times New Roman"/>
          <w:sz w:val="28"/>
          <w:szCs w:val="28"/>
        </w:rPr>
        <w:t>Болгова</w:t>
      </w:r>
      <w:proofErr w:type="spellEnd"/>
      <w:r>
        <w:rPr>
          <w:rFonts w:ascii="Times New Roman" w:hAnsi="Times New Roman"/>
          <w:sz w:val="28"/>
          <w:szCs w:val="28"/>
        </w:rPr>
        <w:t xml:space="preserve"> И.В. М.: Оникс, Мир и Образование, 2006. - 256 </w:t>
      </w:r>
      <w:proofErr w:type="spellStart"/>
      <w:r>
        <w:rPr>
          <w:rFonts w:ascii="Times New Roman" w:hAnsi="Times New Roman"/>
          <w:sz w:val="28"/>
          <w:szCs w:val="28"/>
        </w:rPr>
        <w:t>с.</w:t>
      </w:r>
      <w:hyperlink r:id="rId14" w:history="1">
        <w:r>
          <w:rPr>
            <w:rStyle w:val="a3"/>
            <w:rFonts w:ascii="Times New Roman" w:hAnsi="Times New Roman"/>
            <w:sz w:val="28"/>
            <w:szCs w:val="28"/>
          </w:rPr>
          <w:t>http</w:t>
        </w:r>
        <w:proofErr w:type="spellEnd"/>
        <w:r>
          <w:rPr>
            <w:rStyle w:val="a3"/>
            <w:rFonts w:ascii="Times New Roman" w:hAnsi="Times New Roman"/>
            <w:sz w:val="28"/>
            <w:szCs w:val="28"/>
          </w:rPr>
          <w:t>://www.alleng.ru/d/bio/bio109.htm</w:t>
        </w:r>
      </w:hyperlink>
      <w:r>
        <w:rPr>
          <w:rFonts w:ascii="Times New Roman" w:hAnsi="Times New Roman"/>
          <w:sz w:val="28"/>
          <w:szCs w:val="28"/>
        </w:rPr>
        <w:t xml:space="preserve">  </w:t>
      </w:r>
      <w:r>
        <w:rPr>
          <w:rFonts w:ascii="Times New Roman" w:hAnsi="Times New Roman"/>
          <w:sz w:val="28"/>
          <w:szCs w:val="28"/>
          <w:u w:val="single"/>
        </w:rPr>
        <w:t>имеется электронный сборник</w:t>
      </w:r>
    </w:p>
    <w:p w:rsidR="003D4B91" w:rsidRDefault="003D4B91" w:rsidP="003D4B91">
      <w:pPr>
        <w:pStyle w:val="a8"/>
        <w:numPr>
          <w:ilvl w:val="0"/>
          <w:numId w:val="23"/>
        </w:numPr>
        <w:jc w:val="both"/>
        <w:rPr>
          <w:rFonts w:ascii="Times New Roman" w:hAnsi="Times New Roman"/>
          <w:sz w:val="28"/>
          <w:szCs w:val="28"/>
        </w:rPr>
      </w:pPr>
      <w:r>
        <w:rPr>
          <w:rFonts w:ascii="Times New Roman" w:hAnsi="Times New Roman"/>
          <w:sz w:val="28"/>
          <w:szCs w:val="28"/>
        </w:rPr>
        <w:t xml:space="preserve">Презентации учителя  биологии </w:t>
      </w:r>
      <w:proofErr w:type="spellStart"/>
      <w:r>
        <w:rPr>
          <w:rFonts w:ascii="Times New Roman" w:hAnsi="Times New Roman"/>
          <w:sz w:val="28"/>
          <w:szCs w:val="28"/>
        </w:rPr>
        <w:t>Василининой</w:t>
      </w:r>
      <w:proofErr w:type="spellEnd"/>
      <w:r>
        <w:rPr>
          <w:rFonts w:ascii="Times New Roman" w:hAnsi="Times New Roman"/>
          <w:sz w:val="28"/>
          <w:szCs w:val="28"/>
        </w:rPr>
        <w:t xml:space="preserve"> О.В. и учащихся для занятий по теме «Генетика»</w:t>
      </w:r>
    </w:p>
    <w:p w:rsidR="003D4B91" w:rsidRDefault="003D4B91" w:rsidP="003D4B91">
      <w:pPr>
        <w:pStyle w:val="a8"/>
        <w:spacing w:after="0" w:line="240" w:lineRule="auto"/>
        <w:ind w:left="1212"/>
        <w:rPr>
          <w:rFonts w:ascii="Times New Roman" w:hAnsi="Times New Roman"/>
          <w:sz w:val="28"/>
          <w:szCs w:val="28"/>
        </w:rPr>
      </w:pPr>
    </w:p>
    <w:p w:rsidR="003D4B91" w:rsidRDefault="003D4B91" w:rsidP="003D4B91">
      <w:pPr>
        <w:pStyle w:val="a7"/>
        <w:jc w:val="center"/>
        <w:rPr>
          <w:rFonts w:ascii="Times New Roman" w:hAnsi="Times New Roman"/>
          <w:b/>
          <w:sz w:val="28"/>
          <w:szCs w:val="28"/>
        </w:rPr>
      </w:pPr>
      <w:r>
        <w:rPr>
          <w:rFonts w:ascii="Times New Roman" w:hAnsi="Times New Roman"/>
          <w:b/>
          <w:sz w:val="28"/>
          <w:szCs w:val="28"/>
        </w:rPr>
        <w:t>НАГЛЯДНЫЕ ПОСОБИЯ</w:t>
      </w:r>
    </w:p>
    <w:p w:rsidR="003D4B91" w:rsidRDefault="003D4B91" w:rsidP="003D4B91">
      <w:pPr>
        <w:pStyle w:val="a7"/>
        <w:jc w:val="center"/>
        <w:rPr>
          <w:rFonts w:ascii="Times New Roman" w:hAnsi="Times New Roman"/>
          <w:b/>
          <w:sz w:val="28"/>
          <w:szCs w:val="28"/>
        </w:rPr>
      </w:pPr>
    </w:p>
    <w:p w:rsidR="003D4B91" w:rsidRDefault="003D4B91" w:rsidP="003D4B91">
      <w:pPr>
        <w:pStyle w:val="a7"/>
        <w:numPr>
          <w:ilvl w:val="0"/>
          <w:numId w:val="24"/>
        </w:numPr>
        <w:rPr>
          <w:rFonts w:ascii="Times New Roman" w:hAnsi="Times New Roman"/>
          <w:sz w:val="28"/>
          <w:szCs w:val="28"/>
        </w:rPr>
      </w:pPr>
      <w:r>
        <w:rPr>
          <w:rFonts w:ascii="Times New Roman" w:hAnsi="Times New Roman"/>
          <w:sz w:val="28"/>
          <w:szCs w:val="28"/>
        </w:rPr>
        <w:t>Динамическое пособие. Перекрест хромосом.</w:t>
      </w:r>
    </w:p>
    <w:p w:rsidR="003D4B91" w:rsidRDefault="003D4B91" w:rsidP="003D4B91">
      <w:pPr>
        <w:pStyle w:val="a7"/>
        <w:numPr>
          <w:ilvl w:val="0"/>
          <w:numId w:val="24"/>
        </w:numPr>
        <w:rPr>
          <w:rFonts w:ascii="Times New Roman" w:hAnsi="Times New Roman"/>
          <w:sz w:val="28"/>
          <w:szCs w:val="28"/>
        </w:rPr>
      </w:pPr>
      <w:r>
        <w:rPr>
          <w:rFonts w:ascii="Times New Roman" w:hAnsi="Times New Roman"/>
          <w:sz w:val="28"/>
          <w:szCs w:val="28"/>
        </w:rPr>
        <w:t>Динамическое пособие по генетике.</w:t>
      </w:r>
    </w:p>
    <w:p w:rsidR="003D4B91" w:rsidRDefault="003D4B91" w:rsidP="003D4B91">
      <w:pPr>
        <w:pStyle w:val="a7"/>
        <w:numPr>
          <w:ilvl w:val="0"/>
          <w:numId w:val="24"/>
        </w:numPr>
        <w:rPr>
          <w:rFonts w:ascii="Times New Roman" w:hAnsi="Times New Roman"/>
          <w:sz w:val="28"/>
          <w:szCs w:val="28"/>
        </w:rPr>
      </w:pPr>
      <w:r>
        <w:rPr>
          <w:rFonts w:ascii="Times New Roman" w:hAnsi="Times New Roman"/>
          <w:sz w:val="28"/>
          <w:szCs w:val="28"/>
        </w:rPr>
        <w:t xml:space="preserve"> Гаметогенез у животных.</w:t>
      </w:r>
    </w:p>
    <w:p w:rsidR="003D4B91" w:rsidRDefault="003D4B91" w:rsidP="003D4B91">
      <w:pPr>
        <w:pStyle w:val="a7"/>
        <w:jc w:val="center"/>
        <w:rPr>
          <w:rFonts w:ascii="Times New Roman" w:hAnsi="Times New Roman"/>
          <w:b/>
          <w:sz w:val="28"/>
          <w:szCs w:val="28"/>
        </w:rPr>
      </w:pPr>
    </w:p>
    <w:p w:rsidR="003D4B91" w:rsidRDefault="003D4B91" w:rsidP="003D4B91">
      <w:pPr>
        <w:pStyle w:val="a7"/>
        <w:jc w:val="center"/>
        <w:rPr>
          <w:rFonts w:ascii="Times New Roman" w:hAnsi="Times New Roman"/>
          <w:b/>
          <w:sz w:val="28"/>
          <w:szCs w:val="28"/>
        </w:rPr>
      </w:pPr>
    </w:p>
    <w:p w:rsidR="003D4B91" w:rsidRDefault="003D4B91" w:rsidP="003D4B91">
      <w:pPr>
        <w:rPr>
          <w:rFonts w:ascii="Times New Roman" w:hAnsi="Times New Roman"/>
        </w:rPr>
      </w:pPr>
    </w:p>
    <w:p w:rsidR="003D4B91" w:rsidRDefault="003D4B91" w:rsidP="003D4B91">
      <w:pPr>
        <w:rPr>
          <w:rFonts w:ascii="Times New Roman" w:hAnsi="Times New Roman"/>
          <w:sz w:val="28"/>
          <w:szCs w:val="28"/>
        </w:rPr>
      </w:pPr>
    </w:p>
    <w:p w:rsidR="00A7789A" w:rsidRDefault="00A7789A"/>
    <w:sectPr w:rsidR="00A778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682"/>
    <w:multiLevelType w:val="hybridMultilevel"/>
    <w:tmpl w:val="AF46845C"/>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33B2BC2"/>
    <w:multiLevelType w:val="multilevel"/>
    <w:tmpl w:val="C9823DB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nsid w:val="09720BC5"/>
    <w:multiLevelType w:val="hybridMultilevel"/>
    <w:tmpl w:val="8D3CBD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BB2562D"/>
    <w:multiLevelType w:val="hybridMultilevel"/>
    <w:tmpl w:val="AE547F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CE1589D"/>
    <w:multiLevelType w:val="hybridMultilevel"/>
    <w:tmpl w:val="96D602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745145"/>
    <w:multiLevelType w:val="hybridMultilevel"/>
    <w:tmpl w:val="35BA776A"/>
    <w:lvl w:ilvl="0" w:tplc="4720FCB0">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26602B4"/>
    <w:multiLevelType w:val="multilevel"/>
    <w:tmpl w:val="6EB47824"/>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cs="Times New Roman" w:hint="default"/>
        <w:sz w:val="20"/>
      </w:rPr>
    </w:lvl>
    <w:lvl w:ilvl="2">
      <w:start w:val="1"/>
      <w:numFmt w:val="bullet"/>
      <w:lvlText w:val=""/>
      <w:lvlJc w:val="left"/>
      <w:pPr>
        <w:tabs>
          <w:tab w:val="num" w:pos="1942"/>
        </w:tabs>
        <w:ind w:left="1942" w:hanging="360"/>
      </w:pPr>
      <w:rPr>
        <w:rFonts w:ascii="Wingdings" w:hAnsi="Wingdings" w:hint="default"/>
        <w:sz w:val="20"/>
      </w:r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bullet"/>
      <w:lvlText w:val=""/>
      <w:lvlJc w:val="left"/>
      <w:pPr>
        <w:tabs>
          <w:tab w:val="num" w:pos="4102"/>
        </w:tabs>
        <w:ind w:left="4102" w:hanging="360"/>
      </w:pPr>
      <w:rPr>
        <w:rFonts w:ascii="Wingdings" w:hAnsi="Wingdings" w:hint="default"/>
        <w:sz w:val="20"/>
      </w:rPr>
    </w:lvl>
    <w:lvl w:ilvl="6">
      <w:start w:val="1"/>
      <w:numFmt w:val="bullet"/>
      <w:lvlText w:val=""/>
      <w:lvlJc w:val="left"/>
      <w:pPr>
        <w:tabs>
          <w:tab w:val="num" w:pos="4822"/>
        </w:tabs>
        <w:ind w:left="4822" w:hanging="360"/>
      </w:pPr>
      <w:rPr>
        <w:rFonts w:ascii="Wingdings" w:hAnsi="Wingdings" w:hint="default"/>
        <w:sz w:val="20"/>
      </w:rPr>
    </w:lvl>
    <w:lvl w:ilvl="7">
      <w:start w:val="1"/>
      <w:numFmt w:val="bullet"/>
      <w:lvlText w:val=""/>
      <w:lvlJc w:val="left"/>
      <w:pPr>
        <w:tabs>
          <w:tab w:val="num" w:pos="5542"/>
        </w:tabs>
        <w:ind w:left="5542" w:hanging="360"/>
      </w:pPr>
      <w:rPr>
        <w:rFonts w:ascii="Wingdings" w:hAnsi="Wingdings" w:hint="default"/>
        <w:sz w:val="20"/>
      </w:rPr>
    </w:lvl>
    <w:lvl w:ilvl="8">
      <w:start w:val="1"/>
      <w:numFmt w:val="bullet"/>
      <w:lvlText w:val=""/>
      <w:lvlJc w:val="left"/>
      <w:pPr>
        <w:tabs>
          <w:tab w:val="num" w:pos="6262"/>
        </w:tabs>
        <w:ind w:left="6262" w:hanging="360"/>
      </w:pPr>
      <w:rPr>
        <w:rFonts w:ascii="Wingdings" w:hAnsi="Wingdings" w:hint="default"/>
        <w:sz w:val="20"/>
      </w:rPr>
    </w:lvl>
  </w:abstractNum>
  <w:abstractNum w:abstractNumId="7">
    <w:nsid w:val="1BBB0EBE"/>
    <w:multiLevelType w:val="hybridMultilevel"/>
    <w:tmpl w:val="7E924A2E"/>
    <w:lvl w:ilvl="0" w:tplc="04190001">
      <w:start w:val="1"/>
      <w:numFmt w:val="bullet"/>
      <w:lvlText w:val=""/>
      <w:lvlJc w:val="left"/>
      <w:pPr>
        <w:ind w:left="1049" w:hanging="360"/>
      </w:pPr>
      <w:rPr>
        <w:rFonts w:ascii="Symbol" w:hAnsi="Symbol" w:hint="default"/>
      </w:rPr>
    </w:lvl>
    <w:lvl w:ilvl="1" w:tplc="04190003">
      <w:start w:val="1"/>
      <w:numFmt w:val="bullet"/>
      <w:lvlText w:val="o"/>
      <w:lvlJc w:val="left"/>
      <w:pPr>
        <w:ind w:left="1769" w:hanging="360"/>
      </w:pPr>
      <w:rPr>
        <w:rFonts w:ascii="Courier New" w:hAnsi="Courier New" w:cs="Courier New" w:hint="default"/>
      </w:rPr>
    </w:lvl>
    <w:lvl w:ilvl="2" w:tplc="04190005">
      <w:start w:val="1"/>
      <w:numFmt w:val="bullet"/>
      <w:lvlText w:val=""/>
      <w:lvlJc w:val="left"/>
      <w:pPr>
        <w:ind w:left="2489" w:hanging="360"/>
      </w:pPr>
      <w:rPr>
        <w:rFonts w:ascii="Wingdings" w:hAnsi="Wingdings" w:hint="default"/>
      </w:rPr>
    </w:lvl>
    <w:lvl w:ilvl="3" w:tplc="04190001">
      <w:start w:val="1"/>
      <w:numFmt w:val="bullet"/>
      <w:lvlText w:val=""/>
      <w:lvlJc w:val="left"/>
      <w:pPr>
        <w:ind w:left="3209" w:hanging="360"/>
      </w:pPr>
      <w:rPr>
        <w:rFonts w:ascii="Symbol" w:hAnsi="Symbol" w:hint="default"/>
      </w:rPr>
    </w:lvl>
    <w:lvl w:ilvl="4" w:tplc="04190003">
      <w:start w:val="1"/>
      <w:numFmt w:val="bullet"/>
      <w:lvlText w:val="o"/>
      <w:lvlJc w:val="left"/>
      <w:pPr>
        <w:ind w:left="3929" w:hanging="360"/>
      </w:pPr>
      <w:rPr>
        <w:rFonts w:ascii="Courier New" w:hAnsi="Courier New" w:cs="Courier New" w:hint="default"/>
      </w:rPr>
    </w:lvl>
    <w:lvl w:ilvl="5" w:tplc="04190005">
      <w:start w:val="1"/>
      <w:numFmt w:val="bullet"/>
      <w:lvlText w:val=""/>
      <w:lvlJc w:val="left"/>
      <w:pPr>
        <w:ind w:left="4649" w:hanging="360"/>
      </w:pPr>
      <w:rPr>
        <w:rFonts w:ascii="Wingdings" w:hAnsi="Wingdings" w:hint="default"/>
      </w:rPr>
    </w:lvl>
    <w:lvl w:ilvl="6" w:tplc="04190001">
      <w:start w:val="1"/>
      <w:numFmt w:val="bullet"/>
      <w:lvlText w:val=""/>
      <w:lvlJc w:val="left"/>
      <w:pPr>
        <w:ind w:left="5369" w:hanging="360"/>
      </w:pPr>
      <w:rPr>
        <w:rFonts w:ascii="Symbol" w:hAnsi="Symbol" w:hint="default"/>
      </w:rPr>
    </w:lvl>
    <w:lvl w:ilvl="7" w:tplc="04190003">
      <w:start w:val="1"/>
      <w:numFmt w:val="bullet"/>
      <w:lvlText w:val="o"/>
      <w:lvlJc w:val="left"/>
      <w:pPr>
        <w:ind w:left="6089" w:hanging="360"/>
      </w:pPr>
      <w:rPr>
        <w:rFonts w:ascii="Courier New" w:hAnsi="Courier New" w:cs="Courier New" w:hint="default"/>
      </w:rPr>
    </w:lvl>
    <w:lvl w:ilvl="8" w:tplc="04190005">
      <w:start w:val="1"/>
      <w:numFmt w:val="bullet"/>
      <w:lvlText w:val=""/>
      <w:lvlJc w:val="left"/>
      <w:pPr>
        <w:ind w:left="6809" w:hanging="360"/>
      </w:pPr>
      <w:rPr>
        <w:rFonts w:ascii="Wingdings" w:hAnsi="Wingdings" w:hint="default"/>
      </w:rPr>
    </w:lvl>
  </w:abstractNum>
  <w:abstractNum w:abstractNumId="8">
    <w:nsid w:val="23CE4467"/>
    <w:multiLevelType w:val="hybridMultilevel"/>
    <w:tmpl w:val="D5D268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0D1F51"/>
    <w:multiLevelType w:val="hybridMultilevel"/>
    <w:tmpl w:val="86A284EE"/>
    <w:lvl w:ilvl="0" w:tplc="4720FCB0">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A3A1D63"/>
    <w:multiLevelType w:val="multilevel"/>
    <w:tmpl w:val="3EE8CC3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nsid w:val="2B2572BE"/>
    <w:multiLevelType w:val="hybridMultilevel"/>
    <w:tmpl w:val="7696B28C"/>
    <w:lvl w:ilvl="0" w:tplc="0419000F">
      <w:start w:val="1"/>
      <w:numFmt w:val="decimal"/>
      <w:lvlText w:val="%1."/>
      <w:lvlJc w:val="left"/>
      <w:pPr>
        <w:ind w:left="644" w:hanging="360"/>
      </w:p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nsid w:val="2BDC54BC"/>
    <w:multiLevelType w:val="hybridMultilevel"/>
    <w:tmpl w:val="38F0B27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21469A"/>
    <w:multiLevelType w:val="hybridMultilevel"/>
    <w:tmpl w:val="9AC02C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CB53A78"/>
    <w:multiLevelType w:val="hybridMultilevel"/>
    <w:tmpl w:val="995263F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E214109"/>
    <w:multiLevelType w:val="hybridMultilevel"/>
    <w:tmpl w:val="4B4620D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6">
    <w:nsid w:val="47B64E9A"/>
    <w:multiLevelType w:val="hybridMultilevel"/>
    <w:tmpl w:val="5CDE14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8425F70"/>
    <w:multiLevelType w:val="multilevel"/>
    <w:tmpl w:val="19A06F88"/>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cs="Times New Roman" w:hint="default"/>
        <w:sz w:val="20"/>
      </w:rPr>
    </w:lvl>
    <w:lvl w:ilvl="2">
      <w:start w:val="1"/>
      <w:numFmt w:val="bullet"/>
      <w:lvlText w:val=""/>
      <w:lvlJc w:val="left"/>
      <w:pPr>
        <w:tabs>
          <w:tab w:val="num" w:pos="1942"/>
        </w:tabs>
        <w:ind w:left="1942" w:hanging="360"/>
      </w:pPr>
      <w:rPr>
        <w:rFonts w:ascii="Wingdings" w:hAnsi="Wingdings" w:hint="default"/>
        <w:sz w:val="20"/>
      </w:r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bullet"/>
      <w:lvlText w:val=""/>
      <w:lvlJc w:val="left"/>
      <w:pPr>
        <w:tabs>
          <w:tab w:val="num" w:pos="4102"/>
        </w:tabs>
        <w:ind w:left="4102" w:hanging="360"/>
      </w:pPr>
      <w:rPr>
        <w:rFonts w:ascii="Wingdings" w:hAnsi="Wingdings" w:hint="default"/>
        <w:sz w:val="20"/>
      </w:rPr>
    </w:lvl>
    <w:lvl w:ilvl="6">
      <w:start w:val="1"/>
      <w:numFmt w:val="bullet"/>
      <w:lvlText w:val=""/>
      <w:lvlJc w:val="left"/>
      <w:pPr>
        <w:tabs>
          <w:tab w:val="num" w:pos="4822"/>
        </w:tabs>
        <w:ind w:left="4822" w:hanging="360"/>
      </w:pPr>
      <w:rPr>
        <w:rFonts w:ascii="Wingdings" w:hAnsi="Wingdings" w:hint="default"/>
        <w:sz w:val="20"/>
      </w:rPr>
    </w:lvl>
    <w:lvl w:ilvl="7">
      <w:start w:val="1"/>
      <w:numFmt w:val="bullet"/>
      <w:lvlText w:val=""/>
      <w:lvlJc w:val="left"/>
      <w:pPr>
        <w:tabs>
          <w:tab w:val="num" w:pos="5542"/>
        </w:tabs>
        <w:ind w:left="5542" w:hanging="360"/>
      </w:pPr>
      <w:rPr>
        <w:rFonts w:ascii="Wingdings" w:hAnsi="Wingdings" w:hint="default"/>
        <w:sz w:val="20"/>
      </w:rPr>
    </w:lvl>
    <w:lvl w:ilvl="8">
      <w:start w:val="1"/>
      <w:numFmt w:val="bullet"/>
      <w:lvlText w:val=""/>
      <w:lvlJc w:val="left"/>
      <w:pPr>
        <w:tabs>
          <w:tab w:val="num" w:pos="6262"/>
        </w:tabs>
        <w:ind w:left="6262" w:hanging="360"/>
      </w:pPr>
      <w:rPr>
        <w:rFonts w:ascii="Wingdings" w:hAnsi="Wingdings" w:hint="default"/>
        <w:sz w:val="20"/>
      </w:rPr>
    </w:lvl>
  </w:abstractNum>
  <w:abstractNum w:abstractNumId="18">
    <w:nsid w:val="58550154"/>
    <w:multiLevelType w:val="hybridMultilevel"/>
    <w:tmpl w:val="4BA0C5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3A152CB"/>
    <w:multiLevelType w:val="hybridMultilevel"/>
    <w:tmpl w:val="1C4C148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6A231BBB"/>
    <w:multiLevelType w:val="hybridMultilevel"/>
    <w:tmpl w:val="12A6D4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BF4375F"/>
    <w:multiLevelType w:val="hybridMultilevel"/>
    <w:tmpl w:val="DE4A4AA6"/>
    <w:lvl w:ilvl="0" w:tplc="0419000F">
      <w:start w:val="1"/>
      <w:numFmt w:val="decimal"/>
      <w:lvlText w:val="%1."/>
      <w:lvlJc w:val="left"/>
      <w:pPr>
        <w:ind w:left="786"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22">
    <w:nsid w:val="6DFE04FB"/>
    <w:multiLevelType w:val="hybridMultilevel"/>
    <w:tmpl w:val="6F84B868"/>
    <w:lvl w:ilvl="0" w:tplc="4720FCB0">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D05054A"/>
    <w:multiLevelType w:val="hybridMultilevel"/>
    <w:tmpl w:val="5D7CF0F8"/>
    <w:lvl w:ilvl="0" w:tplc="4720FCB0">
      <w:start w:val="1"/>
      <w:numFmt w:val="bullet"/>
      <w:lvlText w:val=""/>
      <w:lvlJc w:val="left"/>
      <w:pPr>
        <w:tabs>
          <w:tab w:val="num" w:pos="502"/>
        </w:tabs>
        <w:ind w:left="502" w:hanging="360"/>
      </w:pPr>
      <w:rPr>
        <w:rFonts w:ascii="Symbol" w:hAnsi="Symbol" w:hint="default"/>
        <w:color w:val="auto"/>
      </w:rPr>
    </w:lvl>
    <w:lvl w:ilvl="1" w:tplc="04190003">
      <w:start w:val="1"/>
      <w:numFmt w:val="decimal"/>
      <w:lvlText w:val="%2."/>
      <w:lvlJc w:val="left"/>
      <w:pPr>
        <w:tabs>
          <w:tab w:val="num" w:pos="1222"/>
        </w:tabs>
        <w:ind w:left="1222" w:hanging="360"/>
      </w:pPr>
    </w:lvl>
    <w:lvl w:ilvl="2" w:tplc="04190005">
      <w:start w:val="1"/>
      <w:numFmt w:val="decimal"/>
      <w:lvlText w:val="%3."/>
      <w:lvlJc w:val="left"/>
      <w:pPr>
        <w:tabs>
          <w:tab w:val="num" w:pos="1942"/>
        </w:tabs>
        <w:ind w:left="1942" w:hanging="360"/>
      </w:pPr>
    </w:lvl>
    <w:lvl w:ilvl="3" w:tplc="04190001">
      <w:start w:val="1"/>
      <w:numFmt w:val="decimal"/>
      <w:lvlText w:val="%4."/>
      <w:lvlJc w:val="left"/>
      <w:pPr>
        <w:tabs>
          <w:tab w:val="num" w:pos="2662"/>
        </w:tabs>
        <w:ind w:left="2662" w:hanging="360"/>
      </w:pPr>
    </w:lvl>
    <w:lvl w:ilvl="4" w:tplc="04190003">
      <w:start w:val="1"/>
      <w:numFmt w:val="decimal"/>
      <w:lvlText w:val="%5."/>
      <w:lvlJc w:val="left"/>
      <w:pPr>
        <w:tabs>
          <w:tab w:val="num" w:pos="3382"/>
        </w:tabs>
        <w:ind w:left="3382" w:hanging="360"/>
      </w:pPr>
    </w:lvl>
    <w:lvl w:ilvl="5" w:tplc="04190005">
      <w:start w:val="1"/>
      <w:numFmt w:val="decimal"/>
      <w:lvlText w:val="%6."/>
      <w:lvlJc w:val="left"/>
      <w:pPr>
        <w:tabs>
          <w:tab w:val="num" w:pos="4102"/>
        </w:tabs>
        <w:ind w:left="4102" w:hanging="360"/>
      </w:pPr>
    </w:lvl>
    <w:lvl w:ilvl="6" w:tplc="04190001">
      <w:start w:val="1"/>
      <w:numFmt w:val="decimal"/>
      <w:lvlText w:val="%7."/>
      <w:lvlJc w:val="left"/>
      <w:pPr>
        <w:tabs>
          <w:tab w:val="num" w:pos="4822"/>
        </w:tabs>
        <w:ind w:left="4822" w:hanging="360"/>
      </w:pPr>
    </w:lvl>
    <w:lvl w:ilvl="7" w:tplc="04190003">
      <w:start w:val="1"/>
      <w:numFmt w:val="decimal"/>
      <w:lvlText w:val="%8."/>
      <w:lvlJc w:val="left"/>
      <w:pPr>
        <w:tabs>
          <w:tab w:val="num" w:pos="5542"/>
        </w:tabs>
        <w:ind w:left="5542" w:hanging="360"/>
      </w:pPr>
    </w:lvl>
    <w:lvl w:ilvl="8" w:tplc="04190005">
      <w:start w:val="1"/>
      <w:numFmt w:val="decimal"/>
      <w:lvlText w:val="%9."/>
      <w:lvlJc w:val="left"/>
      <w:pPr>
        <w:tabs>
          <w:tab w:val="num" w:pos="6262"/>
        </w:tabs>
        <w:ind w:left="6262" w:hanging="360"/>
      </w:pPr>
    </w:lvl>
  </w:abstractNum>
  <w:num w:numId="1">
    <w:abstractNumId w:val="1"/>
  </w:num>
  <w:num w:numId="2">
    <w:abstractNumId w:val="10"/>
  </w:num>
  <w:num w:numId="3">
    <w:abstractNumId w:val="17"/>
  </w:num>
  <w:num w:numId="4">
    <w:abstractNumId w:val="6"/>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902"/>
    <w:rsid w:val="003D4B91"/>
    <w:rsid w:val="009146A6"/>
    <w:rsid w:val="00A7789A"/>
    <w:rsid w:val="00B90661"/>
    <w:rsid w:val="00FF2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B9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D4B91"/>
    <w:rPr>
      <w:color w:val="0000FF"/>
      <w:u w:val="single"/>
    </w:rPr>
  </w:style>
  <w:style w:type="paragraph" w:styleId="a4">
    <w:name w:val="Normal (Web)"/>
    <w:basedOn w:val="a"/>
    <w:semiHidden/>
    <w:unhideWhenUsed/>
    <w:rsid w:val="003D4B9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w:basedOn w:val="a"/>
    <w:link w:val="a6"/>
    <w:semiHidden/>
    <w:unhideWhenUsed/>
    <w:rsid w:val="003D4B91"/>
    <w:pPr>
      <w:spacing w:after="0" w:line="240" w:lineRule="auto"/>
    </w:pPr>
    <w:rPr>
      <w:rFonts w:ascii="Times New Roman" w:eastAsia="Times New Roman" w:hAnsi="Times New Roman"/>
      <w:sz w:val="28"/>
      <w:szCs w:val="24"/>
      <w:lang w:val="x-none" w:eastAsia="x-none"/>
    </w:rPr>
  </w:style>
  <w:style w:type="character" w:customStyle="1" w:styleId="a6">
    <w:name w:val="Основной текст Знак"/>
    <w:basedOn w:val="a0"/>
    <w:link w:val="a5"/>
    <w:semiHidden/>
    <w:rsid w:val="003D4B91"/>
    <w:rPr>
      <w:rFonts w:ascii="Times New Roman" w:eastAsia="Times New Roman" w:hAnsi="Times New Roman" w:cs="Times New Roman"/>
      <w:sz w:val="28"/>
      <w:szCs w:val="24"/>
      <w:lang w:val="x-none" w:eastAsia="x-none"/>
    </w:rPr>
  </w:style>
  <w:style w:type="paragraph" w:styleId="a7">
    <w:name w:val="No Spacing"/>
    <w:uiPriority w:val="1"/>
    <w:qFormat/>
    <w:rsid w:val="003D4B91"/>
    <w:pPr>
      <w:spacing w:after="0" w:line="240" w:lineRule="auto"/>
    </w:pPr>
    <w:rPr>
      <w:rFonts w:ascii="Calibri" w:eastAsia="Calibri" w:hAnsi="Calibri" w:cs="Times New Roman"/>
    </w:rPr>
  </w:style>
  <w:style w:type="paragraph" w:styleId="a8">
    <w:name w:val="List Paragraph"/>
    <w:basedOn w:val="a"/>
    <w:uiPriority w:val="34"/>
    <w:qFormat/>
    <w:rsid w:val="003D4B91"/>
    <w:pPr>
      <w:ind w:left="720"/>
      <w:contextualSpacing/>
    </w:pPr>
  </w:style>
  <w:style w:type="paragraph" w:customStyle="1" w:styleId="Style4">
    <w:name w:val="Style4"/>
    <w:basedOn w:val="a"/>
    <w:rsid w:val="003D4B91"/>
    <w:pPr>
      <w:widowControl w:val="0"/>
      <w:autoSpaceDE w:val="0"/>
      <w:autoSpaceDN w:val="0"/>
      <w:adjustRightInd w:val="0"/>
      <w:spacing w:after="0" w:line="248" w:lineRule="exact"/>
      <w:ind w:firstLine="346"/>
      <w:jc w:val="both"/>
    </w:pPr>
    <w:rPr>
      <w:rFonts w:ascii="Century Schoolbook" w:eastAsia="Times New Roman" w:hAnsi="Century Schoolbook"/>
      <w:sz w:val="24"/>
      <w:szCs w:val="24"/>
      <w:lang w:eastAsia="ru-RU"/>
    </w:rPr>
  </w:style>
  <w:style w:type="character" w:customStyle="1" w:styleId="FontStyle30">
    <w:name w:val="Font Style30"/>
    <w:rsid w:val="003D4B91"/>
    <w:rPr>
      <w:rFonts w:ascii="Century Schoolbook" w:hAnsi="Century Schoolbook" w:cs="Century Schoolbook"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B9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D4B91"/>
    <w:rPr>
      <w:color w:val="0000FF"/>
      <w:u w:val="single"/>
    </w:rPr>
  </w:style>
  <w:style w:type="paragraph" w:styleId="a4">
    <w:name w:val="Normal (Web)"/>
    <w:basedOn w:val="a"/>
    <w:semiHidden/>
    <w:unhideWhenUsed/>
    <w:rsid w:val="003D4B9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w:basedOn w:val="a"/>
    <w:link w:val="a6"/>
    <w:semiHidden/>
    <w:unhideWhenUsed/>
    <w:rsid w:val="003D4B91"/>
    <w:pPr>
      <w:spacing w:after="0" w:line="240" w:lineRule="auto"/>
    </w:pPr>
    <w:rPr>
      <w:rFonts w:ascii="Times New Roman" w:eastAsia="Times New Roman" w:hAnsi="Times New Roman"/>
      <w:sz w:val="28"/>
      <w:szCs w:val="24"/>
      <w:lang w:val="x-none" w:eastAsia="x-none"/>
    </w:rPr>
  </w:style>
  <w:style w:type="character" w:customStyle="1" w:styleId="a6">
    <w:name w:val="Основной текст Знак"/>
    <w:basedOn w:val="a0"/>
    <w:link w:val="a5"/>
    <w:semiHidden/>
    <w:rsid w:val="003D4B91"/>
    <w:rPr>
      <w:rFonts w:ascii="Times New Roman" w:eastAsia="Times New Roman" w:hAnsi="Times New Roman" w:cs="Times New Roman"/>
      <w:sz w:val="28"/>
      <w:szCs w:val="24"/>
      <w:lang w:val="x-none" w:eastAsia="x-none"/>
    </w:rPr>
  </w:style>
  <w:style w:type="paragraph" w:styleId="a7">
    <w:name w:val="No Spacing"/>
    <w:uiPriority w:val="1"/>
    <w:qFormat/>
    <w:rsid w:val="003D4B91"/>
    <w:pPr>
      <w:spacing w:after="0" w:line="240" w:lineRule="auto"/>
    </w:pPr>
    <w:rPr>
      <w:rFonts w:ascii="Calibri" w:eastAsia="Calibri" w:hAnsi="Calibri" w:cs="Times New Roman"/>
    </w:rPr>
  </w:style>
  <w:style w:type="paragraph" w:styleId="a8">
    <w:name w:val="List Paragraph"/>
    <w:basedOn w:val="a"/>
    <w:uiPriority w:val="34"/>
    <w:qFormat/>
    <w:rsid w:val="003D4B91"/>
    <w:pPr>
      <w:ind w:left="720"/>
      <w:contextualSpacing/>
    </w:pPr>
  </w:style>
  <w:style w:type="paragraph" w:customStyle="1" w:styleId="Style4">
    <w:name w:val="Style4"/>
    <w:basedOn w:val="a"/>
    <w:rsid w:val="003D4B91"/>
    <w:pPr>
      <w:widowControl w:val="0"/>
      <w:autoSpaceDE w:val="0"/>
      <w:autoSpaceDN w:val="0"/>
      <w:adjustRightInd w:val="0"/>
      <w:spacing w:after="0" w:line="248" w:lineRule="exact"/>
      <w:ind w:firstLine="346"/>
      <w:jc w:val="both"/>
    </w:pPr>
    <w:rPr>
      <w:rFonts w:ascii="Century Schoolbook" w:eastAsia="Times New Roman" w:hAnsi="Century Schoolbook"/>
      <w:sz w:val="24"/>
      <w:szCs w:val="24"/>
      <w:lang w:eastAsia="ru-RU"/>
    </w:rPr>
  </w:style>
  <w:style w:type="character" w:customStyle="1" w:styleId="FontStyle30">
    <w:name w:val="Font Style30"/>
    <w:rsid w:val="003D4B91"/>
    <w:rPr>
      <w:rFonts w:ascii="Century Schoolbook" w:hAnsi="Century Schoolbook" w:cs="Century Schoolbook"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5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ey.net/bio/genetics" TargetMode="External"/><Relationship Id="rId13" Type="http://schemas.openxmlformats.org/officeDocument/2006/relationships/hyperlink" Target="http://mirbiologii.ru/prezentaciya-na-temu-zadachi-po-genetike-po-biologii-9-i-10-klassa.html" TargetMode="External"/><Relationship Id="rId3" Type="http://schemas.microsoft.com/office/2007/relationships/stylesWithEffects" Target="stylesWithEffects.xml"/><Relationship Id="rId7" Type="http://schemas.openxmlformats.org/officeDocument/2006/relationships/hyperlink" Target="http://festival.1september.ru/articles" TargetMode="External"/><Relationship Id="rId12" Type="http://schemas.openxmlformats.org/officeDocument/2006/relationships/hyperlink" Target="http://www.alleng.ru/d/bio/bio105.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estival.1september.ru/authors/106-457-046" TargetMode="External"/><Relationship Id="rId11" Type="http://schemas.openxmlformats.org/officeDocument/2006/relationships/hyperlink" Target="http://www.licey.net/bio/genetic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irbiologii.ru/prezentaciya-na-temu-zadachi-po-genetike-po-biologii-9-i-10-klassa.html" TargetMode="External"/><Relationship Id="rId4" Type="http://schemas.openxmlformats.org/officeDocument/2006/relationships/settings" Target="settings.xml"/><Relationship Id="rId9" Type="http://schemas.openxmlformats.org/officeDocument/2006/relationships/hyperlink" Target="http://www.alleng.ru/d/bio/bio105.htm" TargetMode="External"/><Relationship Id="rId14" Type="http://schemas.openxmlformats.org/officeDocument/2006/relationships/hyperlink" Target="http://www.alleng.ru/d/bio/bio10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4007</Words>
  <Characters>22842</Characters>
  <Application>Microsoft Office Word</Application>
  <DocSecurity>0</DocSecurity>
  <Lines>190</Lines>
  <Paragraphs>53</Paragraphs>
  <ScaleCrop>false</ScaleCrop>
  <Company/>
  <LinksUpToDate>false</LinksUpToDate>
  <CharactersWithSpaces>26796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rmu3</dc:creator>
  <cp:keywords/>
  <dc:description/>
  <cp:lastModifiedBy>rmu3</cp:lastModifiedBy>
  <cp:revision>5</cp:revision>
  <dcterms:created xsi:type="dcterms:W3CDTF">2019-05-16T07:17:00Z</dcterms:created>
  <dcterms:modified xsi:type="dcterms:W3CDTF">2019-09-11T10:08:00Z</dcterms:modified>
</cp:coreProperties>
</file>