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E54" w:rsidRDefault="005D2E54" w:rsidP="005D2E54">
      <w:pPr>
        <w:jc w:val="right"/>
      </w:pPr>
      <w:proofErr w:type="gramStart"/>
      <w:r>
        <w:t>УТВЕРЖДЕНА</w:t>
      </w:r>
      <w:proofErr w:type="gramEnd"/>
      <w:r>
        <w:t xml:space="preserve"> ПРИКАЗОМ ПО ШКОЛ</w:t>
      </w:r>
    </w:p>
    <w:p w:rsidR="005D2E54" w:rsidRDefault="005D2E54" w:rsidP="005D2E54">
      <w:pPr>
        <w:jc w:val="right"/>
      </w:pPr>
      <w:r>
        <w:t>ОТ «            »______________2018</w:t>
      </w:r>
      <w:bookmarkStart w:id="0" w:name="_GoBack"/>
      <w:bookmarkEnd w:id="0"/>
      <w:r>
        <w:t xml:space="preserve">                </w:t>
      </w:r>
    </w:p>
    <w:p w:rsidR="005D2E54" w:rsidRDefault="005D2E54">
      <w:r>
        <w:t>6 КЛАСС</w:t>
      </w:r>
    </w:p>
    <w:tbl>
      <w:tblPr>
        <w:tblStyle w:val="a3"/>
        <w:tblW w:w="0" w:type="auto"/>
        <w:tblLook w:val="04A0" w:firstRow="1" w:lastRow="0" w:firstColumn="1" w:lastColumn="0" w:noHBand="0" w:noVBand="1"/>
      </w:tblPr>
      <w:tblGrid>
        <w:gridCol w:w="1101"/>
        <w:gridCol w:w="1134"/>
        <w:gridCol w:w="3118"/>
        <w:gridCol w:w="4678"/>
        <w:gridCol w:w="4755"/>
      </w:tblGrid>
      <w:tr w:rsidR="00D4679C" w:rsidTr="00D4679C">
        <w:tc>
          <w:tcPr>
            <w:tcW w:w="1101" w:type="dxa"/>
          </w:tcPr>
          <w:p w:rsidR="00D4679C" w:rsidRDefault="00D4679C">
            <w:r>
              <w:t>№ занятия, урока</w:t>
            </w:r>
          </w:p>
        </w:tc>
        <w:tc>
          <w:tcPr>
            <w:tcW w:w="1134" w:type="dxa"/>
          </w:tcPr>
          <w:p w:rsidR="00D4679C" w:rsidRDefault="00D4679C">
            <w:r>
              <w:t>дата</w:t>
            </w:r>
          </w:p>
        </w:tc>
        <w:tc>
          <w:tcPr>
            <w:tcW w:w="3118" w:type="dxa"/>
          </w:tcPr>
          <w:p w:rsidR="00D4679C" w:rsidRDefault="00D4679C">
            <w:r>
              <w:t>Тема урока</w:t>
            </w:r>
          </w:p>
        </w:tc>
        <w:tc>
          <w:tcPr>
            <w:tcW w:w="4678" w:type="dxa"/>
          </w:tcPr>
          <w:p w:rsidR="00D4679C" w:rsidRDefault="00D4679C">
            <w:r>
              <w:t>Основное содержание</w:t>
            </w:r>
          </w:p>
        </w:tc>
        <w:tc>
          <w:tcPr>
            <w:tcW w:w="4755" w:type="dxa"/>
          </w:tcPr>
          <w:p w:rsidR="00D4679C" w:rsidRDefault="00D4679C">
            <w:r>
              <w:t>Характеристика видов деятельности обучающихся</w:t>
            </w:r>
          </w:p>
        </w:tc>
      </w:tr>
      <w:tr w:rsidR="00D4679C" w:rsidTr="005A7554">
        <w:tc>
          <w:tcPr>
            <w:tcW w:w="14786" w:type="dxa"/>
            <w:gridSpan w:val="5"/>
          </w:tcPr>
          <w:p w:rsidR="00D4679C" w:rsidRDefault="00D4679C">
            <w:r>
              <w:t>Раздел – растениеводство.  Осенние работы – 8 часов.</w:t>
            </w:r>
          </w:p>
        </w:tc>
      </w:tr>
      <w:tr w:rsidR="00D4679C" w:rsidTr="00D4679C">
        <w:tc>
          <w:tcPr>
            <w:tcW w:w="1101" w:type="dxa"/>
          </w:tcPr>
          <w:p w:rsidR="00D4679C" w:rsidRDefault="00D4679C">
            <w:r>
              <w:t>1-2</w:t>
            </w:r>
          </w:p>
        </w:tc>
        <w:tc>
          <w:tcPr>
            <w:tcW w:w="1134" w:type="dxa"/>
          </w:tcPr>
          <w:p w:rsidR="00D4679C" w:rsidRDefault="00D4679C"/>
        </w:tc>
        <w:tc>
          <w:tcPr>
            <w:tcW w:w="3118" w:type="dxa"/>
          </w:tcPr>
          <w:p w:rsidR="00D4679C" w:rsidRDefault="00F7076F">
            <w:r>
              <w:t>ИТБ в овощехранилищах. Технология подготовки хранилищ к закладке урожая. Уборка и учет урожая овощей, закладка урожая на хранение, оценка урожайности основных культур.</w:t>
            </w:r>
          </w:p>
        </w:tc>
        <w:tc>
          <w:tcPr>
            <w:tcW w:w="4678" w:type="dxa"/>
          </w:tcPr>
          <w:p w:rsidR="00D4679C" w:rsidRDefault="00F7076F">
            <w:r>
              <w:t>Технология подготовки хранилищ к закладке урожая и поддержание в них микроклимата, причины потерь с/х продукции при хранении и способы их устранения. Правила безопасного труда при работе в овощехранилищах.</w:t>
            </w:r>
          </w:p>
        </w:tc>
        <w:tc>
          <w:tcPr>
            <w:tcW w:w="4755" w:type="dxa"/>
          </w:tcPr>
          <w:p w:rsidR="00D4679C" w:rsidRDefault="00266EC7" w:rsidP="00266EC7">
            <w:r>
              <w:t>Знать и соблюдать правила безопасной работы в овощехранилище. Знать и применять на практике правила уборки и учета овощей.</w:t>
            </w:r>
          </w:p>
        </w:tc>
      </w:tr>
      <w:tr w:rsidR="00D4679C" w:rsidTr="00D4679C">
        <w:tc>
          <w:tcPr>
            <w:tcW w:w="1101" w:type="dxa"/>
          </w:tcPr>
          <w:p w:rsidR="00D4679C" w:rsidRDefault="00D4679C">
            <w:r>
              <w:t>3-4</w:t>
            </w:r>
          </w:p>
        </w:tc>
        <w:tc>
          <w:tcPr>
            <w:tcW w:w="1134" w:type="dxa"/>
          </w:tcPr>
          <w:p w:rsidR="00D4679C" w:rsidRDefault="00D4679C"/>
        </w:tc>
        <w:tc>
          <w:tcPr>
            <w:tcW w:w="3118" w:type="dxa"/>
          </w:tcPr>
          <w:p w:rsidR="008D528F" w:rsidRDefault="008D528F">
            <w:r>
              <w:t>Понятие о сорте. Семеноводство овощных культур.  Изучение сортов капусты белокочанной.</w:t>
            </w:r>
          </w:p>
          <w:p w:rsidR="00D4679C" w:rsidRDefault="008D528F" w:rsidP="008D528F">
            <w:r>
              <w:t xml:space="preserve"> Технология уборки картофеля, семенников капусты, столовой свеклы и моркови.</w:t>
            </w:r>
          </w:p>
        </w:tc>
        <w:tc>
          <w:tcPr>
            <w:tcW w:w="4678" w:type="dxa"/>
          </w:tcPr>
          <w:p w:rsidR="00D4679C" w:rsidRDefault="008D528F">
            <w:r>
              <w:t>Особенности агротехники двулетних овощных культур, районированные сорта, их характеристики.</w:t>
            </w:r>
          </w:p>
        </w:tc>
        <w:tc>
          <w:tcPr>
            <w:tcW w:w="4755" w:type="dxa"/>
          </w:tcPr>
          <w:p w:rsidR="00D4679C" w:rsidRDefault="007A2E5F">
            <w:r>
              <w:t xml:space="preserve"> Узнают сорта двулетних овощных культур. Научатся убирать картофель на хранение.  Собирать семенники капусты, столовой свеклы и моркови.</w:t>
            </w:r>
          </w:p>
        </w:tc>
      </w:tr>
      <w:tr w:rsidR="00D4679C" w:rsidTr="00D4679C">
        <w:tc>
          <w:tcPr>
            <w:tcW w:w="1101" w:type="dxa"/>
          </w:tcPr>
          <w:p w:rsidR="00D4679C" w:rsidRDefault="00D4679C">
            <w:r>
              <w:t>5-6</w:t>
            </w:r>
          </w:p>
        </w:tc>
        <w:tc>
          <w:tcPr>
            <w:tcW w:w="1134" w:type="dxa"/>
          </w:tcPr>
          <w:p w:rsidR="00D4679C" w:rsidRDefault="00D4679C"/>
        </w:tc>
        <w:tc>
          <w:tcPr>
            <w:tcW w:w="3118" w:type="dxa"/>
          </w:tcPr>
          <w:p w:rsidR="00D4679C" w:rsidRDefault="00434910">
            <w:r>
              <w:t>Типы почв, понятие о плодородии. Осенняя обработка почв с внесением удобрений, описание типов почв пришкольного участка.</w:t>
            </w:r>
          </w:p>
        </w:tc>
        <w:tc>
          <w:tcPr>
            <w:tcW w:w="4678" w:type="dxa"/>
          </w:tcPr>
          <w:p w:rsidR="00D4679C" w:rsidRDefault="00434910">
            <w:r>
              <w:t>Понятие о почве как основном средстве сельскохозяйственного производства. Типы почв, понятие о плодородии. Способы повышения почвенного плодородия и защиты почв от эрозии. Профессии, связанные с выращиванием растений и охраной почв.</w:t>
            </w:r>
          </w:p>
        </w:tc>
        <w:tc>
          <w:tcPr>
            <w:tcW w:w="4755" w:type="dxa"/>
          </w:tcPr>
          <w:p w:rsidR="00D4679C" w:rsidRDefault="00266EC7">
            <w:r>
              <w:t>Уметь определять типы почв</w:t>
            </w:r>
            <w:proofErr w:type="gramStart"/>
            <w:r>
              <w:t xml:space="preserve"> .</w:t>
            </w:r>
            <w:proofErr w:type="gramEnd"/>
            <w:r>
              <w:t xml:space="preserve"> Находить информацию по обработке почвы. Научиться готовить участок к зиме.</w:t>
            </w:r>
          </w:p>
        </w:tc>
      </w:tr>
      <w:tr w:rsidR="00434910" w:rsidTr="00D4679C">
        <w:tc>
          <w:tcPr>
            <w:tcW w:w="1101" w:type="dxa"/>
          </w:tcPr>
          <w:p w:rsidR="00434910" w:rsidRDefault="00434910">
            <w:r>
              <w:t>7-8</w:t>
            </w:r>
          </w:p>
        </w:tc>
        <w:tc>
          <w:tcPr>
            <w:tcW w:w="1134" w:type="dxa"/>
          </w:tcPr>
          <w:p w:rsidR="00434910" w:rsidRDefault="00434910"/>
        </w:tc>
        <w:tc>
          <w:tcPr>
            <w:tcW w:w="3118" w:type="dxa"/>
          </w:tcPr>
          <w:p w:rsidR="00434910" w:rsidRDefault="00434910">
            <w:r>
              <w:t xml:space="preserve">Группировка и характеристика плодовых и ягодных растений </w:t>
            </w:r>
            <w:r>
              <w:lastRenderedPageBreak/>
              <w:t>региона.</w:t>
            </w:r>
            <w:r w:rsidR="002A0C66">
              <w:t xml:space="preserve"> Уход за ягодными кустарниками, оценка состояния кустарников, выбраковка, подготовка к зиме.</w:t>
            </w:r>
          </w:p>
        </w:tc>
        <w:tc>
          <w:tcPr>
            <w:tcW w:w="4678" w:type="dxa"/>
          </w:tcPr>
          <w:p w:rsidR="00434910" w:rsidRDefault="00434910" w:rsidP="00434910">
            <w:r>
              <w:lastRenderedPageBreak/>
              <w:t xml:space="preserve">Группировка и характеристика плодовых и ягодных растений, районированные сорта и их </w:t>
            </w:r>
            <w:r>
              <w:lastRenderedPageBreak/>
              <w:t>характеристики. Вегетативное размножение и его роль  в сельском хозяйстве. Технология выращивания ягодных кустарников.</w:t>
            </w:r>
          </w:p>
        </w:tc>
        <w:tc>
          <w:tcPr>
            <w:tcW w:w="4755" w:type="dxa"/>
          </w:tcPr>
          <w:p w:rsidR="00434910" w:rsidRDefault="007A2E5F">
            <w:r>
              <w:lastRenderedPageBreak/>
              <w:t>Познакомятся с плодовыми и ягодными культурами. Научатся ухаживать за ними.</w:t>
            </w:r>
          </w:p>
        </w:tc>
      </w:tr>
      <w:tr w:rsidR="00434910" w:rsidTr="008637E9">
        <w:tc>
          <w:tcPr>
            <w:tcW w:w="14786" w:type="dxa"/>
            <w:gridSpan w:val="5"/>
          </w:tcPr>
          <w:p w:rsidR="00434910" w:rsidRDefault="00434910">
            <w:r>
              <w:lastRenderedPageBreak/>
              <w:t>Раздел -   животноводство – 4 часа.</w:t>
            </w:r>
          </w:p>
        </w:tc>
      </w:tr>
      <w:tr w:rsidR="00434910" w:rsidTr="00D4679C">
        <w:tc>
          <w:tcPr>
            <w:tcW w:w="1101" w:type="dxa"/>
          </w:tcPr>
          <w:p w:rsidR="00434910" w:rsidRDefault="00434910">
            <w:r>
              <w:t>9-10</w:t>
            </w:r>
          </w:p>
        </w:tc>
        <w:tc>
          <w:tcPr>
            <w:tcW w:w="1134" w:type="dxa"/>
          </w:tcPr>
          <w:p w:rsidR="00434910" w:rsidRDefault="00434910"/>
        </w:tc>
        <w:tc>
          <w:tcPr>
            <w:tcW w:w="3118" w:type="dxa"/>
          </w:tcPr>
          <w:p w:rsidR="00434910" w:rsidRDefault="00434910">
            <w:r>
              <w:t>ИТБ в животноводстве.  Биологические и хозяйственные особенности кроликов. Понятие о породе. Уход за кроликами, подготовка кормов и кормление.</w:t>
            </w:r>
          </w:p>
        </w:tc>
        <w:tc>
          <w:tcPr>
            <w:tcW w:w="4678" w:type="dxa"/>
          </w:tcPr>
          <w:p w:rsidR="00434910" w:rsidRDefault="00434910">
            <w:r>
              <w:t>ИТБ в животноводстве.  Биологические и хозяйственные особенности кроликов. Понятие о породе, ведущие породы.  Правила размножения кроликов и уход за молодняком.</w:t>
            </w:r>
          </w:p>
        </w:tc>
        <w:tc>
          <w:tcPr>
            <w:tcW w:w="4755" w:type="dxa"/>
          </w:tcPr>
          <w:p w:rsidR="00434910" w:rsidRDefault="00434910">
            <w:r>
              <w:t>Познакомиться с породами домашних кроликов. Знать условия содержания домашних кроликов. Правила размножения кроликов и уход за молодняком.</w:t>
            </w:r>
          </w:p>
        </w:tc>
      </w:tr>
      <w:tr w:rsidR="00434910" w:rsidTr="00D4679C">
        <w:tc>
          <w:tcPr>
            <w:tcW w:w="1101" w:type="dxa"/>
          </w:tcPr>
          <w:p w:rsidR="00434910" w:rsidRDefault="00434910">
            <w:r>
              <w:t>11-12</w:t>
            </w:r>
          </w:p>
        </w:tc>
        <w:tc>
          <w:tcPr>
            <w:tcW w:w="1134" w:type="dxa"/>
          </w:tcPr>
          <w:p w:rsidR="00434910" w:rsidRDefault="00434910"/>
        </w:tc>
        <w:tc>
          <w:tcPr>
            <w:tcW w:w="3118" w:type="dxa"/>
          </w:tcPr>
          <w:p w:rsidR="00434910" w:rsidRDefault="00434910" w:rsidP="002A141B">
            <w:r>
              <w:t>Понятие о рационе и нормах кормления.  Проведение простых ветеринарно-профилактических мероприятий.</w:t>
            </w:r>
          </w:p>
        </w:tc>
        <w:tc>
          <w:tcPr>
            <w:tcW w:w="4678" w:type="dxa"/>
          </w:tcPr>
          <w:p w:rsidR="00434910" w:rsidRDefault="00434910" w:rsidP="002A141B">
            <w:r>
              <w:t xml:space="preserve">Понятие о рационе и нормах кормления.  Правила составления рационов (по образцам). Наиболее распространенные заболевания кроликов, их признаки. Профессии,  связанные с выращиванием кроликов. </w:t>
            </w:r>
          </w:p>
        </w:tc>
        <w:tc>
          <w:tcPr>
            <w:tcW w:w="4755" w:type="dxa"/>
          </w:tcPr>
          <w:p w:rsidR="00434910" w:rsidRDefault="00434910" w:rsidP="00505340">
            <w:r>
              <w:t xml:space="preserve">Познакомиться с разнообразными  видами кормов для кроликов. Научиться составлять разнообразные корма. Знать наиболее распространенные заболевания кроликов, их признаки. Профессии,  связанные с выращиванием кроликов. </w:t>
            </w:r>
          </w:p>
        </w:tc>
      </w:tr>
      <w:tr w:rsidR="00202AB1" w:rsidTr="00196B92">
        <w:tc>
          <w:tcPr>
            <w:tcW w:w="14786" w:type="dxa"/>
            <w:gridSpan w:val="5"/>
          </w:tcPr>
          <w:p w:rsidR="00202AB1" w:rsidRDefault="00202AB1">
            <w:r>
              <w:t>Раздел – технологии домашнего хозяйства -2 часа</w:t>
            </w:r>
          </w:p>
        </w:tc>
      </w:tr>
      <w:tr w:rsidR="00434910" w:rsidTr="00D4679C">
        <w:tc>
          <w:tcPr>
            <w:tcW w:w="1101" w:type="dxa"/>
          </w:tcPr>
          <w:p w:rsidR="00434910" w:rsidRDefault="00202AB1">
            <w:r>
              <w:t>13</w:t>
            </w:r>
          </w:p>
        </w:tc>
        <w:tc>
          <w:tcPr>
            <w:tcW w:w="1134" w:type="dxa"/>
          </w:tcPr>
          <w:p w:rsidR="00434910" w:rsidRDefault="00434910"/>
        </w:tc>
        <w:tc>
          <w:tcPr>
            <w:tcW w:w="3118" w:type="dxa"/>
          </w:tcPr>
          <w:p w:rsidR="00434910" w:rsidRDefault="00202AB1">
            <w:r>
              <w:t>Интерьер жилого дома</w:t>
            </w:r>
          </w:p>
        </w:tc>
        <w:tc>
          <w:tcPr>
            <w:tcW w:w="4678" w:type="dxa"/>
          </w:tcPr>
          <w:p w:rsidR="00434910" w:rsidRDefault="00202AB1">
            <w:r>
              <w:t>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w:t>
            </w:r>
            <w:proofErr w:type="gramStart"/>
            <w:r>
              <w:t>о-</w:t>
            </w:r>
            <w:proofErr w:type="gramEnd"/>
            <w:r>
              <w:t xml:space="preserve"> гигиенической зоны. Зонирование комнаты подростка. Интерьер жилого дома. Использование современных материалов и подбор цветового решения в отделке квартиры. Виды отделки потолка, стен, пола. Декоративное оформление интерьера. </w:t>
            </w:r>
            <w:r>
              <w:lastRenderedPageBreak/>
              <w:t>Применение текстиля в интерьере. Основные виды занавесей для окон</w:t>
            </w:r>
          </w:p>
        </w:tc>
        <w:tc>
          <w:tcPr>
            <w:tcW w:w="4755" w:type="dxa"/>
          </w:tcPr>
          <w:p w:rsidR="00434910" w:rsidRDefault="00202AB1">
            <w:r>
              <w:lastRenderedPageBreak/>
              <w:t xml:space="preserve">Находить и предъявлять информацию об устройстве современного жилого дома, квартиры, комнаты. Планировать комнату подростка с помощью шаблонов и компьютера. Выполнять эскизы в целях подбора материалов и цветового решения комнаты. Изучать виды занавесей для окон и выполнять макет. Выполнять электронную презентацию по одной из тем: «Виды штор», «Стили в оформлении интерьера» и </w:t>
            </w:r>
            <w:proofErr w:type="spellStart"/>
            <w:proofErr w:type="gramStart"/>
            <w:r>
              <w:t>др</w:t>
            </w:r>
            <w:proofErr w:type="spellEnd"/>
            <w:proofErr w:type="gramEnd"/>
          </w:p>
        </w:tc>
      </w:tr>
      <w:tr w:rsidR="00434910" w:rsidTr="00D4679C">
        <w:tc>
          <w:tcPr>
            <w:tcW w:w="1101" w:type="dxa"/>
          </w:tcPr>
          <w:p w:rsidR="00434910" w:rsidRDefault="00202AB1">
            <w:r>
              <w:lastRenderedPageBreak/>
              <w:t>14</w:t>
            </w:r>
          </w:p>
        </w:tc>
        <w:tc>
          <w:tcPr>
            <w:tcW w:w="1134" w:type="dxa"/>
          </w:tcPr>
          <w:p w:rsidR="00434910" w:rsidRDefault="00434910"/>
        </w:tc>
        <w:tc>
          <w:tcPr>
            <w:tcW w:w="3118" w:type="dxa"/>
          </w:tcPr>
          <w:p w:rsidR="00434910" w:rsidRDefault="00202AB1">
            <w:r>
              <w:t>Комнатные растения в интерьере</w:t>
            </w:r>
          </w:p>
        </w:tc>
        <w:tc>
          <w:tcPr>
            <w:tcW w:w="4678" w:type="dxa"/>
          </w:tcPr>
          <w:p w:rsidR="00434910" w:rsidRDefault="00202AB1">
            <w:r>
              <w:t xml:space="preserve">Понятие о </w:t>
            </w:r>
            <w:proofErr w:type="spellStart"/>
            <w:r>
              <w:t>фитодизайне</w:t>
            </w:r>
            <w:proofErr w:type="spellEnd"/>
            <w:r>
              <w:t xml:space="preserve">. Роль комнатных растений в интерьере. Размещение комнатных растений в интерьере. Технология выращивания комнатных растений. Профессия </w:t>
            </w:r>
            <w:proofErr w:type="spellStart"/>
            <w:r>
              <w:t>фитодизайнер</w:t>
            </w:r>
            <w:proofErr w:type="spellEnd"/>
          </w:p>
        </w:tc>
        <w:tc>
          <w:tcPr>
            <w:tcW w:w="4755" w:type="dxa"/>
          </w:tcPr>
          <w:p w:rsidR="00434910" w:rsidRDefault="00202AB1">
            <w:r>
              <w:t xml:space="preserve">Выполнять перевалку (пересадку) комнатных растений. Находить и предъявлять информацию о приёмах размещения комнатных растений, происхождении и значении слов, связанных с уходом за растениями. Знакомиться с профессией </w:t>
            </w:r>
            <w:proofErr w:type="spellStart"/>
            <w:r>
              <w:t>фитодизайнер</w:t>
            </w:r>
            <w:proofErr w:type="spellEnd"/>
          </w:p>
        </w:tc>
      </w:tr>
      <w:tr w:rsidR="00202AB1" w:rsidTr="00536917">
        <w:tc>
          <w:tcPr>
            <w:tcW w:w="14786" w:type="dxa"/>
            <w:gridSpan w:val="5"/>
          </w:tcPr>
          <w:p w:rsidR="00202AB1" w:rsidRDefault="001F7797">
            <w:r>
              <w:t>Раздел «Технологии обработки</w:t>
            </w:r>
            <w:r w:rsidR="00A47005">
              <w:t xml:space="preserve"> конструкционных материалов» (12</w:t>
            </w:r>
            <w:r>
              <w:t xml:space="preserve"> ч)</w:t>
            </w:r>
          </w:p>
        </w:tc>
      </w:tr>
      <w:tr w:rsidR="004132F9" w:rsidTr="00D4679C">
        <w:tc>
          <w:tcPr>
            <w:tcW w:w="1101" w:type="dxa"/>
          </w:tcPr>
          <w:p w:rsidR="004132F9" w:rsidRDefault="004132F9">
            <w:r>
              <w:t>15-16</w:t>
            </w:r>
          </w:p>
        </w:tc>
        <w:tc>
          <w:tcPr>
            <w:tcW w:w="1134" w:type="dxa"/>
          </w:tcPr>
          <w:p w:rsidR="004132F9" w:rsidRDefault="004132F9"/>
        </w:tc>
        <w:tc>
          <w:tcPr>
            <w:tcW w:w="3118" w:type="dxa"/>
          </w:tcPr>
          <w:p w:rsidR="004132F9" w:rsidRDefault="004132F9">
            <w:r>
              <w:t>Заготовка древесины. Измерение круглых лесоматериалов и определение пороков древесины.</w:t>
            </w:r>
          </w:p>
        </w:tc>
        <w:tc>
          <w:tcPr>
            <w:tcW w:w="4678" w:type="dxa"/>
          </w:tcPr>
          <w:p w:rsidR="004132F9" w:rsidRDefault="004132F9">
            <w:r>
              <w:t>Заготовка древесины. Лесоматериалы. Пороки древесины. Их характеристики, происхождение и влияние на качество изделий.</w:t>
            </w:r>
          </w:p>
        </w:tc>
        <w:tc>
          <w:tcPr>
            <w:tcW w:w="4755" w:type="dxa"/>
            <w:vMerge w:val="restart"/>
          </w:tcPr>
          <w:p w:rsidR="004132F9" w:rsidRDefault="004132F9">
            <w:r>
              <w:t>Определять виды лесоматериалов и пороки древесины. Составлять схемы раскроя бревна на пиломатериалы. Конструировать и моделировать изделия из древесины и древесных материалов. Разрабатывать сборочный чертёж со спецификацией для объёмного изделия из древесины и составлять технологическую карту</w:t>
            </w:r>
          </w:p>
        </w:tc>
      </w:tr>
      <w:tr w:rsidR="004132F9" w:rsidTr="00D4679C">
        <w:tc>
          <w:tcPr>
            <w:tcW w:w="1101" w:type="dxa"/>
          </w:tcPr>
          <w:p w:rsidR="004132F9" w:rsidRDefault="004132F9">
            <w:r>
              <w:t>17-18</w:t>
            </w:r>
          </w:p>
        </w:tc>
        <w:tc>
          <w:tcPr>
            <w:tcW w:w="1134" w:type="dxa"/>
          </w:tcPr>
          <w:p w:rsidR="004132F9" w:rsidRDefault="004132F9"/>
        </w:tc>
        <w:tc>
          <w:tcPr>
            <w:tcW w:w="3118" w:type="dxa"/>
          </w:tcPr>
          <w:p w:rsidR="004132F9" w:rsidRDefault="004132F9">
            <w:r>
              <w:t>Производство и применение пиломатериалов. Составление схемы раскроя бревна на пиломатериалы.</w:t>
            </w:r>
          </w:p>
        </w:tc>
        <w:tc>
          <w:tcPr>
            <w:tcW w:w="4678" w:type="dxa"/>
          </w:tcPr>
          <w:p w:rsidR="004132F9" w:rsidRDefault="004132F9">
            <w:r>
              <w:t>Производство пиломатериалов и области их применения. Профессии, связанные с заготовкой древесины и производством пиломатериалов.</w:t>
            </w:r>
          </w:p>
        </w:tc>
        <w:tc>
          <w:tcPr>
            <w:tcW w:w="4755" w:type="dxa"/>
            <w:vMerge/>
          </w:tcPr>
          <w:p w:rsidR="004132F9" w:rsidRDefault="004132F9"/>
        </w:tc>
      </w:tr>
      <w:tr w:rsidR="004132F9" w:rsidTr="00D4679C">
        <w:tc>
          <w:tcPr>
            <w:tcW w:w="1101" w:type="dxa"/>
          </w:tcPr>
          <w:p w:rsidR="004132F9" w:rsidRDefault="004132F9">
            <w:r>
              <w:t>19-20</w:t>
            </w:r>
          </w:p>
        </w:tc>
        <w:tc>
          <w:tcPr>
            <w:tcW w:w="1134" w:type="dxa"/>
          </w:tcPr>
          <w:p w:rsidR="004132F9" w:rsidRDefault="004132F9"/>
        </w:tc>
        <w:tc>
          <w:tcPr>
            <w:tcW w:w="3118" w:type="dxa"/>
          </w:tcPr>
          <w:p w:rsidR="004132F9" w:rsidRDefault="004132F9">
            <w:r>
              <w:t>Конструирование и моделирование изделий из древесины. Конструирование изделий из древесины.</w:t>
            </w:r>
          </w:p>
        </w:tc>
        <w:tc>
          <w:tcPr>
            <w:tcW w:w="4678" w:type="dxa"/>
          </w:tcPr>
          <w:p w:rsidR="004132F9" w:rsidRDefault="004132F9">
            <w:r>
              <w:t>Конструирование и моделирование изделий из древесины. Сборочный чертёж и спецификация объёмного изделия. Технологическая карта</w:t>
            </w:r>
          </w:p>
        </w:tc>
        <w:tc>
          <w:tcPr>
            <w:tcW w:w="4755" w:type="dxa"/>
            <w:vMerge/>
          </w:tcPr>
          <w:p w:rsidR="004132F9" w:rsidRDefault="004132F9"/>
        </w:tc>
      </w:tr>
      <w:tr w:rsidR="00434910" w:rsidTr="00D4679C">
        <w:tc>
          <w:tcPr>
            <w:tcW w:w="1101" w:type="dxa"/>
          </w:tcPr>
          <w:p w:rsidR="00434910" w:rsidRDefault="00A47005">
            <w:r>
              <w:t>21-22</w:t>
            </w:r>
          </w:p>
        </w:tc>
        <w:tc>
          <w:tcPr>
            <w:tcW w:w="1134" w:type="dxa"/>
          </w:tcPr>
          <w:p w:rsidR="00434910" w:rsidRDefault="00434910"/>
        </w:tc>
        <w:tc>
          <w:tcPr>
            <w:tcW w:w="3118" w:type="dxa"/>
          </w:tcPr>
          <w:p w:rsidR="00434910" w:rsidRDefault="004132F9">
            <w:r>
              <w:t>Устройство токарного станка для точения древесины.</w:t>
            </w:r>
            <w:r w:rsidR="00FB577D">
              <w:t xml:space="preserve"> Технология точения древесины на токарном станке</w:t>
            </w:r>
          </w:p>
        </w:tc>
        <w:tc>
          <w:tcPr>
            <w:tcW w:w="4678" w:type="dxa"/>
          </w:tcPr>
          <w:p w:rsidR="00434910" w:rsidRDefault="00FB577D">
            <w:r>
              <w:t>Токарный станок для вытачивания изделий из древесины: устройство, назначение, принцип работы. Кинематическая схема. Токарные стамески. Технология токарных работ. Правила безопасности при работе на токарном станке. Профессия токарь. Понятие о современных токарных станках</w:t>
            </w:r>
          </w:p>
        </w:tc>
        <w:tc>
          <w:tcPr>
            <w:tcW w:w="4755" w:type="dxa"/>
          </w:tcPr>
          <w:p w:rsidR="00434910" w:rsidRDefault="00FB577D">
            <w:r>
              <w:t>Изучать устройство и подготавливать к работе токарный станок для вытачивания изделий из древесины. Выполнять вытачивание деревянных деталей по чертежу и технологической карте</w:t>
            </w:r>
          </w:p>
        </w:tc>
      </w:tr>
      <w:tr w:rsidR="007D47A5" w:rsidTr="00D4679C">
        <w:tc>
          <w:tcPr>
            <w:tcW w:w="1101" w:type="dxa"/>
          </w:tcPr>
          <w:p w:rsidR="007D47A5" w:rsidRDefault="007D47A5">
            <w:r>
              <w:t>23</w:t>
            </w:r>
          </w:p>
        </w:tc>
        <w:tc>
          <w:tcPr>
            <w:tcW w:w="1134" w:type="dxa"/>
          </w:tcPr>
          <w:p w:rsidR="007D47A5" w:rsidRDefault="007D47A5"/>
        </w:tc>
        <w:tc>
          <w:tcPr>
            <w:tcW w:w="3118" w:type="dxa"/>
          </w:tcPr>
          <w:p w:rsidR="007D47A5" w:rsidRDefault="007D47A5">
            <w:r>
              <w:t xml:space="preserve">Металлы и прокат. Ознакомление со свойствами </w:t>
            </w:r>
            <w:r>
              <w:lastRenderedPageBreak/>
              <w:t>металлов и сплавов, видами проката.</w:t>
            </w:r>
          </w:p>
        </w:tc>
        <w:tc>
          <w:tcPr>
            <w:tcW w:w="4678" w:type="dxa"/>
            <w:vMerge w:val="restart"/>
          </w:tcPr>
          <w:p w:rsidR="007D47A5" w:rsidRDefault="007D47A5">
            <w:r>
              <w:lastRenderedPageBreak/>
              <w:t xml:space="preserve">Профильный металлический прокат. Металлы и их сплавы. Чёрные и цветные металлы. </w:t>
            </w:r>
            <w:r>
              <w:lastRenderedPageBreak/>
              <w:t>Применение металлов и сплавов. Механические и технологические свойства металлов и сплавов. Правила безопасной работы с металлами. Проектирование изделий из металлического проката. Чертежи деталей и сборочные чертежи из металлического проката. Маршрутная и технологическая карты. Основные технологические операции обработки металлов и искусственных материалов ручными инструментами: разрезание, рубка, опиливание, зачистка. Применение штангенциркуля для разработки чертежей и изготовления изделий из проката. Устройство штангенциркуля. Измерение штангенциркулем. Правила безопасной работы со штангенциркулем</w:t>
            </w:r>
          </w:p>
        </w:tc>
        <w:tc>
          <w:tcPr>
            <w:tcW w:w="4755" w:type="dxa"/>
            <w:vMerge w:val="restart"/>
          </w:tcPr>
          <w:p w:rsidR="007D47A5" w:rsidRDefault="007D47A5">
            <w:r>
              <w:lastRenderedPageBreak/>
              <w:t xml:space="preserve">Знакомиться с видами и свойствами металлического проката. Разрабатывать </w:t>
            </w:r>
            <w:r>
              <w:lastRenderedPageBreak/>
              <w:t>сборочный чертёж металлического изделия с использованием штангенциркуля. Выполнять распиливание металлического проката слесарной ножовкой, рубку металлических заготовок зубилом, опиливание металлических заготовок напильниками и надфилями.</w:t>
            </w:r>
          </w:p>
        </w:tc>
      </w:tr>
      <w:tr w:rsidR="007D47A5" w:rsidTr="00D4679C">
        <w:tc>
          <w:tcPr>
            <w:tcW w:w="1101" w:type="dxa"/>
          </w:tcPr>
          <w:p w:rsidR="007D47A5" w:rsidRDefault="007D47A5">
            <w:r>
              <w:lastRenderedPageBreak/>
              <w:t>24</w:t>
            </w:r>
          </w:p>
        </w:tc>
        <w:tc>
          <w:tcPr>
            <w:tcW w:w="1134" w:type="dxa"/>
          </w:tcPr>
          <w:p w:rsidR="007D47A5" w:rsidRDefault="007D47A5"/>
        </w:tc>
        <w:tc>
          <w:tcPr>
            <w:tcW w:w="3118" w:type="dxa"/>
          </w:tcPr>
          <w:p w:rsidR="007D47A5" w:rsidRDefault="007D47A5">
            <w:r>
              <w:t>Технология изготовления изделий из проката металлов. Разработка сборочного чертежа изделия с использованием штангенциркуля.</w:t>
            </w:r>
          </w:p>
        </w:tc>
        <w:tc>
          <w:tcPr>
            <w:tcW w:w="4678" w:type="dxa"/>
            <w:vMerge/>
          </w:tcPr>
          <w:p w:rsidR="007D47A5" w:rsidRDefault="007D47A5"/>
        </w:tc>
        <w:tc>
          <w:tcPr>
            <w:tcW w:w="4755" w:type="dxa"/>
            <w:vMerge/>
          </w:tcPr>
          <w:p w:rsidR="007D47A5" w:rsidRDefault="007D47A5"/>
        </w:tc>
      </w:tr>
      <w:tr w:rsidR="007D47A5" w:rsidTr="00D4679C">
        <w:tc>
          <w:tcPr>
            <w:tcW w:w="1101" w:type="dxa"/>
          </w:tcPr>
          <w:p w:rsidR="007D47A5" w:rsidRDefault="007D47A5">
            <w:r>
              <w:t>25</w:t>
            </w:r>
          </w:p>
        </w:tc>
        <w:tc>
          <w:tcPr>
            <w:tcW w:w="1134" w:type="dxa"/>
          </w:tcPr>
          <w:p w:rsidR="007D47A5" w:rsidRDefault="007D47A5"/>
        </w:tc>
        <w:tc>
          <w:tcPr>
            <w:tcW w:w="3118" w:type="dxa"/>
          </w:tcPr>
          <w:p w:rsidR="007D47A5" w:rsidRDefault="007D47A5">
            <w:r>
              <w:t>Разрезание проката ножовкой.  Распиливание металлического проката слесарной ножовкой.</w:t>
            </w:r>
          </w:p>
        </w:tc>
        <w:tc>
          <w:tcPr>
            <w:tcW w:w="4678" w:type="dxa"/>
            <w:vMerge/>
          </w:tcPr>
          <w:p w:rsidR="007D47A5" w:rsidRDefault="007D47A5"/>
        </w:tc>
        <w:tc>
          <w:tcPr>
            <w:tcW w:w="4755" w:type="dxa"/>
            <w:vMerge/>
          </w:tcPr>
          <w:p w:rsidR="007D47A5" w:rsidRDefault="007D47A5"/>
        </w:tc>
      </w:tr>
      <w:tr w:rsidR="007D47A5" w:rsidTr="00D4679C">
        <w:tc>
          <w:tcPr>
            <w:tcW w:w="1101" w:type="dxa"/>
          </w:tcPr>
          <w:p w:rsidR="007D47A5" w:rsidRDefault="007D47A5">
            <w:r>
              <w:t>26</w:t>
            </w:r>
          </w:p>
        </w:tc>
        <w:tc>
          <w:tcPr>
            <w:tcW w:w="1134" w:type="dxa"/>
          </w:tcPr>
          <w:p w:rsidR="007D47A5" w:rsidRDefault="007D47A5"/>
        </w:tc>
        <w:tc>
          <w:tcPr>
            <w:tcW w:w="3118" w:type="dxa"/>
          </w:tcPr>
          <w:p w:rsidR="007D47A5" w:rsidRDefault="007D47A5">
            <w:r>
              <w:t>Рубка металлических заготовок зубилом. Опиливание заготовок напильником.</w:t>
            </w:r>
          </w:p>
        </w:tc>
        <w:tc>
          <w:tcPr>
            <w:tcW w:w="4678" w:type="dxa"/>
            <w:vMerge/>
          </w:tcPr>
          <w:p w:rsidR="007D47A5" w:rsidRDefault="007D47A5"/>
        </w:tc>
        <w:tc>
          <w:tcPr>
            <w:tcW w:w="4755" w:type="dxa"/>
            <w:vMerge/>
          </w:tcPr>
          <w:p w:rsidR="007D47A5" w:rsidRDefault="007D47A5"/>
        </w:tc>
      </w:tr>
      <w:tr w:rsidR="000265B7" w:rsidTr="000C3023">
        <w:tc>
          <w:tcPr>
            <w:tcW w:w="14786" w:type="dxa"/>
            <w:gridSpan w:val="5"/>
          </w:tcPr>
          <w:p w:rsidR="000265B7" w:rsidRDefault="000265B7">
            <w:r>
              <w:t>Раздел «Кулинария» (10 ч)</w:t>
            </w:r>
          </w:p>
        </w:tc>
      </w:tr>
      <w:tr w:rsidR="00434910" w:rsidTr="00D4679C">
        <w:tc>
          <w:tcPr>
            <w:tcW w:w="1101" w:type="dxa"/>
          </w:tcPr>
          <w:p w:rsidR="00434910" w:rsidRDefault="00FB577D">
            <w:r>
              <w:t>27-28</w:t>
            </w:r>
          </w:p>
        </w:tc>
        <w:tc>
          <w:tcPr>
            <w:tcW w:w="1134" w:type="dxa"/>
          </w:tcPr>
          <w:p w:rsidR="00434910" w:rsidRDefault="00434910"/>
        </w:tc>
        <w:tc>
          <w:tcPr>
            <w:tcW w:w="3118" w:type="dxa"/>
          </w:tcPr>
          <w:p w:rsidR="00434910" w:rsidRDefault="000265B7">
            <w:r>
              <w:t>Блюда из круп и макаронных изделий</w:t>
            </w:r>
            <w:r w:rsidR="00D956C9">
              <w:t>. Манные биточки с изюмом</w:t>
            </w:r>
          </w:p>
        </w:tc>
        <w:tc>
          <w:tcPr>
            <w:tcW w:w="4678" w:type="dxa"/>
          </w:tcPr>
          <w:p w:rsidR="00434910" w:rsidRDefault="00D956C9">
            <w:r>
              <w:t>Виды круп, применяемых в питании человека. Подготовка продуктов к приготовлению блюд. Технология приготовления крупяных каш. Требования к качеству рассыпчатых, вязких и жидких каш. Технология приготовления блюд из макаронных изделий. Требования к качеству готовых блюд из макаронных изделий. Подача готовых блюд</w:t>
            </w:r>
          </w:p>
        </w:tc>
        <w:tc>
          <w:tcPr>
            <w:tcW w:w="4755" w:type="dxa"/>
          </w:tcPr>
          <w:p w:rsidR="00434910" w:rsidRDefault="00D956C9">
            <w:r>
              <w:t>Читать маркировку и штриховые коды на упаковках. Выполнять механическую кулинарную обработку крупы. Определять экспериментально оптимальное соотношение крупы и жидкости при варке гарнира из крупы. Готовить рассыпчатую, вязкую и жидкую каши. Определять консистенцию блюда. Готовить гарнир из макаронных изделий. Находить и предъявлять информацию о крупах и продуктах их переработки; о блюдах из круп и макаронных изделий. Дегустировать блюда из круп и макаронных изделий</w:t>
            </w:r>
          </w:p>
        </w:tc>
      </w:tr>
      <w:tr w:rsidR="00434910" w:rsidTr="00D4679C">
        <w:tc>
          <w:tcPr>
            <w:tcW w:w="1101" w:type="dxa"/>
          </w:tcPr>
          <w:p w:rsidR="00434910" w:rsidRDefault="00FB577D">
            <w:r>
              <w:t>29-30</w:t>
            </w:r>
          </w:p>
        </w:tc>
        <w:tc>
          <w:tcPr>
            <w:tcW w:w="1134" w:type="dxa"/>
          </w:tcPr>
          <w:p w:rsidR="00434910" w:rsidRDefault="00434910"/>
        </w:tc>
        <w:tc>
          <w:tcPr>
            <w:tcW w:w="3118" w:type="dxa"/>
          </w:tcPr>
          <w:p w:rsidR="00434910" w:rsidRDefault="000265B7">
            <w:r>
              <w:t>Блюда из рыбы и нерыбных продуктов моря</w:t>
            </w:r>
            <w:r w:rsidR="003B0A4D">
              <w:t xml:space="preserve">.  Приготовление обеда в </w:t>
            </w:r>
            <w:r w:rsidR="003B0A4D">
              <w:lastRenderedPageBreak/>
              <w:t>походных условиях.</w:t>
            </w:r>
          </w:p>
        </w:tc>
        <w:tc>
          <w:tcPr>
            <w:tcW w:w="4678" w:type="dxa"/>
          </w:tcPr>
          <w:p w:rsidR="00434910" w:rsidRDefault="000265B7" w:rsidP="00D956C9">
            <w:r>
              <w:lastRenderedPageBreak/>
              <w:t xml:space="preserve">Пищевая ценность рыбы и нерыбных продуктов моря. Содержание в них белков, жиров, углеводов, витаминов. Признаки </w:t>
            </w:r>
            <w:r>
              <w:lastRenderedPageBreak/>
              <w:t>доброкачественности рыбы. Условия и сроки хранения рыбной продукции. Первичная обработка рыбы. Тепловая обработка рыбы. Технология приготовления блюд из рыбы. Подача готовых блюд</w:t>
            </w:r>
          </w:p>
        </w:tc>
        <w:tc>
          <w:tcPr>
            <w:tcW w:w="4755" w:type="dxa"/>
          </w:tcPr>
          <w:p w:rsidR="00434910" w:rsidRDefault="00D956C9">
            <w:r>
              <w:lastRenderedPageBreak/>
              <w:t xml:space="preserve">Определять свежесть рыбы органолептическими методами. Подбирать инструменты и приспособления для </w:t>
            </w:r>
            <w:r>
              <w:lastRenderedPageBreak/>
              <w:t>механической и кулинарной обработки рыбы. Планировать последовательность технологических операций по приготовлению рыбных блюд. Выполнять механическую кулинарную обработку свежемороженой рыбы. Выполнять механическую обработку чешуйчатой рыбы. Осваивать безопасные приёмы труда. Выбирать и готовить блюда из рыбы и нерыбных продуктов моря. Определять качество термической обработки рыбных блюд. Сервировать стол и дегустировать готовые блюда. Находить и предъявлять информацию о блюдах из рыбы и морепродуктов</w:t>
            </w:r>
          </w:p>
        </w:tc>
      </w:tr>
      <w:tr w:rsidR="00434910" w:rsidTr="00D4679C">
        <w:tc>
          <w:tcPr>
            <w:tcW w:w="1101" w:type="dxa"/>
          </w:tcPr>
          <w:p w:rsidR="00434910" w:rsidRDefault="00FB577D">
            <w:r>
              <w:lastRenderedPageBreak/>
              <w:t>31-32</w:t>
            </w:r>
          </w:p>
        </w:tc>
        <w:tc>
          <w:tcPr>
            <w:tcW w:w="1134" w:type="dxa"/>
          </w:tcPr>
          <w:p w:rsidR="00434910" w:rsidRDefault="00434910"/>
        </w:tc>
        <w:tc>
          <w:tcPr>
            <w:tcW w:w="3118" w:type="dxa"/>
          </w:tcPr>
          <w:p w:rsidR="00434910" w:rsidRDefault="000265B7">
            <w:r>
              <w:t>Блюда из мяса и птицы</w:t>
            </w:r>
            <w:r w:rsidR="003B0A4D">
              <w:t xml:space="preserve">. </w:t>
            </w:r>
          </w:p>
          <w:p w:rsidR="00DF344A" w:rsidRDefault="00DF344A">
            <w:r>
              <w:t>Приготовление каши гречневой с мясными консервами.</w:t>
            </w:r>
          </w:p>
        </w:tc>
        <w:tc>
          <w:tcPr>
            <w:tcW w:w="4678" w:type="dxa"/>
          </w:tcPr>
          <w:p w:rsidR="00434910" w:rsidRDefault="000265B7">
            <w:r>
              <w:t xml:space="preserve">Значение мясных блюд в питании. Виды мяса. Признаки доброкачественности мяса. Органолептические методы определения доброкачественности мяса. Условия и сроки хранения мясной продукции. Подготовка мяса к тепловой обработке. Санитарные требования при обработке мяса. Оборудование и инвентарь, </w:t>
            </w:r>
            <w:proofErr w:type="gramStart"/>
            <w:r>
              <w:t>применяемые</w:t>
            </w:r>
            <w:proofErr w:type="gramEnd"/>
            <w:r>
              <w:t xml:space="preserve"> при механической и тепловой обработке мяса. Пищевая ценность мяса птицы. Способы определения качества птицы. Подготовка птицы к тепловой обработке. Виды тепловой обработки мяса и птицы. Технология приготовления блюд из птицы. Подача к столу</w:t>
            </w:r>
          </w:p>
        </w:tc>
        <w:tc>
          <w:tcPr>
            <w:tcW w:w="4755" w:type="dxa"/>
          </w:tcPr>
          <w:p w:rsidR="00434910" w:rsidRDefault="000265B7">
            <w:r>
              <w:t>Определять качество мяса и птицы органолептическими методами. Подбирать инструменты и приспособления для механической и кулинарной обработки мяса и птицы. Планировать последовательность технологических операций по приготовлению мясных блюд. Выполнять механическую кулинарную обработку мяса и птицы. Осваивать безопасные приёмы труда. Выбирать и готовить блюда из мяса и птицы. Проводить оценку качества термической обработки мясных блюд. Сервировать стол и дегустировать готовые блюда. Находить и предъявлять информацию о блюдах из мяса и птицы, соусах и гарнирах к мясным блюдам</w:t>
            </w:r>
          </w:p>
        </w:tc>
      </w:tr>
      <w:tr w:rsidR="00434910" w:rsidTr="00D4679C">
        <w:tc>
          <w:tcPr>
            <w:tcW w:w="1101" w:type="dxa"/>
          </w:tcPr>
          <w:p w:rsidR="00434910" w:rsidRDefault="00FB577D">
            <w:r>
              <w:t>33-34</w:t>
            </w:r>
          </w:p>
        </w:tc>
        <w:tc>
          <w:tcPr>
            <w:tcW w:w="1134" w:type="dxa"/>
          </w:tcPr>
          <w:p w:rsidR="00434910" w:rsidRDefault="00434910"/>
        </w:tc>
        <w:tc>
          <w:tcPr>
            <w:tcW w:w="3118" w:type="dxa"/>
          </w:tcPr>
          <w:p w:rsidR="00434910" w:rsidRDefault="000265B7">
            <w:r>
              <w:t>Первые блюда</w:t>
            </w:r>
            <w:r w:rsidR="003B0A4D">
              <w:t>. Приготовление супа из рыбных</w:t>
            </w:r>
            <w:r w:rsidR="00FB577D">
              <w:t xml:space="preserve"> </w:t>
            </w:r>
            <w:r w:rsidR="003B0A4D">
              <w:t xml:space="preserve"> консе</w:t>
            </w:r>
            <w:r w:rsidR="00FB577D">
              <w:t>р</w:t>
            </w:r>
            <w:r w:rsidR="003B0A4D">
              <w:t>вов</w:t>
            </w:r>
          </w:p>
        </w:tc>
        <w:tc>
          <w:tcPr>
            <w:tcW w:w="4678" w:type="dxa"/>
          </w:tcPr>
          <w:p w:rsidR="00434910" w:rsidRDefault="000265B7">
            <w:r>
              <w:t xml:space="preserve">Классификация супов. Технология приготовления бульонов, используемых при приготовлении заправочных супов. Технология приготовления супов: заправочных, супов-пюре, холодных. Оценка готового блюда. </w:t>
            </w:r>
            <w:r>
              <w:lastRenderedPageBreak/>
              <w:t>Оформление готового супа и подача к столу</w:t>
            </w:r>
          </w:p>
        </w:tc>
        <w:tc>
          <w:tcPr>
            <w:tcW w:w="4755" w:type="dxa"/>
          </w:tcPr>
          <w:p w:rsidR="00434910" w:rsidRDefault="000265B7">
            <w:r>
              <w:lastRenderedPageBreak/>
              <w:t xml:space="preserve">Определять качество продуктов для приготовления супа. Готовить бульон. Готовить и оформлять заправочный суп. Выбирать оптимальный режим работы нагревательных приборов. Определять консистенцию супа. </w:t>
            </w:r>
            <w:r>
              <w:lastRenderedPageBreak/>
              <w:t>Соблюдать безопасные приёмы труда при работе с горячей жидкостью. Осваивать приёмы мытья посуды и кухонного инвентаря. Читать технологическую документацию. Соблюдать последовательность приготовления блюд по технологической карте. Осуществлять органолептическую оценку готовых блюд. Овладевать навыками деловых, уважительных, культурных отношений со всеми членами бригады. Находить и предъявлять информацию о различных видах супа</w:t>
            </w:r>
          </w:p>
        </w:tc>
      </w:tr>
      <w:tr w:rsidR="00434910" w:rsidTr="00D4679C">
        <w:tc>
          <w:tcPr>
            <w:tcW w:w="1101" w:type="dxa"/>
          </w:tcPr>
          <w:p w:rsidR="00434910" w:rsidRDefault="00FB577D">
            <w:r>
              <w:lastRenderedPageBreak/>
              <w:t>35-36</w:t>
            </w:r>
          </w:p>
        </w:tc>
        <w:tc>
          <w:tcPr>
            <w:tcW w:w="1134" w:type="dxa"/>
          </w:tcPr>
          <w:p w:rsidR="00434910" w:rsidRDefault="00434910"/>
        </w:tc>
        <w:tc>
          <w:tcPr>
            <w:tcW w:w="3118" w:type="dxa"/>
          </w:tcPr>
          <w:p w:rsidR="00434910" w:rsidRDefault="000265B7">
            <w:r>
              <w:t>Приготовление обеда. Предметы для сервировки стола</w:t>
            </w:r>
          </w:p>
        </w:tc>
        <w:tc>
          <w:tcPr>
            <w:tcW w:w="4678" w:type="dxa"/>
          </w:tcPr>
          <w:p w:rsidR="00434910" w:rsidRDefault="000265B7">
            <w:r>
              <w:t>Меню обеда. Предметы для сервировки стола. Столовое бельё. Профессия технолог пищевой промышленности</w:t>
            </w:r>
          </w:p>
        </w:tc>
        <w:tc>
          <w:tcPr>
            <w:tcW w:w="4755" w:type="dxa"/>
          </w:tcPr>
          <w:p w:rsidR="00434910" w:rsidRDefault="000265B7">
            <w:r>
              <w:t>Подбирать столовое бельё для сервировки стола к обеду. Подбирать столовые приборы и посуду для обеда. Составлять меню обеда. Рассчитывать количество и стоимость продуктов для стола. Выполнять сервировку стола к обеду, овладевая навыками эстетического оформления стола</w:t>
            </w:r>
          </w:p>
        </w:tc>
      </w:tr>
      <w:tr w:rsidR="000265B7" w:rsidTr="00076BFB">
        <w:tc>
          <w:tcPr>
            <w:tcW w:w="14786" w:type="dxa"/>
            <w:gridSpan w:val="5"/>
          </w:tcPr>
          <w:p w:rsidR="000265B7" w:rsidRDefault="00FB577D" w:rsidP="00FB577D">
            <w:pPr>
              <w:tabs>
                <w:tab w:val="left" w:pos="1845"/>
              </w:tabs>
            </w:pPr>
            <w:r>
              <w:tab/>
              <w:t>Раздел «Создание издели</w:t>
            </w:r>
            <w:r w:rsidR="007E48CC">
              <w:t>й из текстильных материалов» (</w:t>
            </w:r>
            <w:r w:rsidR="00F751B8">
              <w:t xml:space="preserve">8 </w:t>
            </w:r>
            <w:r>
              <w:t xml:space="preserve"> ч)</w:t>
            </w:r>
          </w:p>
        </w:tc>
      </w:tr>
      <w:tr w:rsidR="00434910" w:rsidTr="00D4679C">
        <w:tc>
          <w:tcPr>
            <w:tcW w:w="1101" w:type="dxa"/>
          </w:tcPr>
          <w:p w:rsidR="00434910" w:rsidRDefault="00FB577D">
            <w:r>
              <w:t>37-38</w:t>
            </w:r>
          </w:p>
        </w:tc>
        <w:tc>
          <w:tcPr>
            <w:tcW w:w="1134" w:type="dxa"/>
          </w:tcPr>
          <w:p w:rsidR="00434910" w:rsidRDefault="00434910"/>
        </w:tc>
        <w:tc>
          <w:tcPr>
            <w:tcW w:w="3118" w:type="dxa"/>
          </w:tcPr>
          <w:p w:rsidR="00434910" w:rsidRDefault="00FB210E">
            <w:r>
              <w:t>Свойства текстильных материалов</w:t>
            </w:r>
            <w:r w:rsidR="00994A3C">
              <w:t>. Определение сырьевого состава материалов и изучение их свойств.</w:t>
            </w:r>
          </w:p>
        </w:tc>
        <w:tc>
          <w:tcPr>
            <w:tcW w:w="4678" w:type="dxa"/>
          </w:tcPr>
          <w:p w:rsidR="00434910" w:rsidRDefault="00FB210E">
            <w:r>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w:t>
            </w:r>
          </w:p>
        </w:tc>
        <w:tc>
          <w:tcPr>
            <w:tcW w:w="4755" w:type="dxa"/>
          </w:tcPr>
          <w:p w:rsidR="00434910" w:rsidRDefault="00FB210E">
            <w:r>
              <w:t>Составлять коллекции тканей и нетканых материалов из химических волокон. Исследовать свойства текстильных материалов из химических волокон. Подбирать ткань по волокнистому составу для различных швейных изделий. Находить и предъявлять информацию о современных материалах из химических волокон и их применении в текстиле. Оформлять результаты исследований. Знакомиться с профессией оператор на производстве химических волокон</w:t>
            </w:r>
          </w:p>
        </w:tc>
      </w:tr>
      <w:tr w:rsidR="00434910" w:rsidTr="00D4679C">
        <w:tc>
          <w:tcPr>
            <w:tcW w:w="1101" w:type="dxa"/>
          </w:tcPr>
          <w:p w:rsidR="00434910" w:rsidRDefault="00FB577D">
            <w:r>
              <w:t>39-40</w:t>
            </w:r>
          </w:p>
        </w:tc>
        <w:tc>
          <w:tcPr>
            <w:tcW w:w="1134" w:type="dxa"/>
          </w:tcPr>
          <w:p w:rsidR="00434910" w:rsidRDefault="00434910"/>
        </w:tc>
        <w:tc>
          <w:tcPr>
            <w:tcW w:w="3118" w:type="dxa"/>
          </w:tcPr>
          <w:p w:rsidR="007E48CC" w:rsidRDefault="00FB210E">
            <w:r>
              <w:t>Конструирование швейных изделий</w:t>
            </w:r>
            <w:r w:rsidR="003C711A">
              <w:t xml:space="preserve"> с цельнокроеным рукавом</w:t>
            </w:r>
            <w:r w:rsidR="007E48CC">
              <w:t xml:space="preserve">. Определение </w:t>
            </w:r>
            <w:r w:rsidR="007E48CC">
              <w:lastRenderedPageBreak/>
              <w:t>размеров фигуры человека.  Снятие мерок.</w:t>
            </w:r>
          </w:p>
        </w:tc>
        <w:tc>
          <w:tcPr>
            <w:tcW w:w="4678" w:type="dxa"/>
          </w:tcPr>
          <w:p w:rsidR="00434910" w:rsidRDefault="00FB210E">
            <w:r>
              <w:lastRenderedPageBreak/>
              <w:t xml:space="preserve">Понятие о плечевой одежде. Понятие об одежде с </w:t>
            </w:r>
            <w:proofErr w:type="gramStart"/>
            <w:r>
              <w:t>цельнокроеным</w:t>
            </w:r>
            <w:proofErr w:type="gramEnd"/>
            <w:r>
              <w:t xml:space="preserve"> и </w:t>
            </w:r>
            <w:proofErr w:type="spellStart"/>
            <w:r>
              <w:t>втачным</w:t>
            </w:r>
            <w:proofErr w:type="spellEnd"/>
            <w:r>
              <w:t xml:space="preserve"> рукавами. Определение размеров фигуры </w:t>
            </w:r>
            <w:r>
              <w:lastRenderedPageBreak/>
              <w:t>человека. Снятие мерок для изготовления плечевой одежды. Построение чертежа основы плечевого изделия с цельнокроеным рукавом</w:t>
            </w:r>
          </w:p>
        </w:tc>
        <w:tc>
          <w:tcPr>
            <w:tcW w:w="4755" w:type="dxa"/>
          </w:tcPr>
          <w:p w:rsidR="00434910" w:rsidRDefault="00FB210E">
            <w:r>
              <w:lastRenderedPageBreak/>
              <w:t xml:space="preserve">Снимать мерки с фигуры человека и записывать результаты измерений. Рассчитывать по формулам отдельные элементы чертежей </w:t>
            </w:r>
            <w:r>
              <w:lastRenderedPageBreak/>
              <w:t>швейных изделий. Строить чертёж основы плечевого изделия с цельнокроеным рукавом. Находить и предъявлять информацию об истории швейных изделий</w:t>
            </w:r>
          </w:p>
        </w:tc>
      </w:tr>
      <w:tr w:rsidR="00434910" w:rsidTr="00D4679C">
        <w:tc>
          <w:tcPr>
            <w:tcW w:w="1101" w:type="dxa"/>
          </w:tcPr>
          <w:p w:rsidR="00434910" w:rsidRDefault="00FB577D">
            <w:r>
              <w:lastRenderedPageBreak/>
              <w:t>41-42</w:t>
            </w:r>
          </w:p>
        </w:tc>
        <w:tc>
          <w:tcPr>
            <w:tcW w:w="1134" w:type="dxa"/>
          </w:tcPr>
          <w:p w:rsidR="00434910" w:rsidRDefault="00434910"/>
        </w:tc>
        <w:tc>
          <w:tcPr>
            <w:tcW w:w="3118" w:type="dxa"/>
          </w:tcPr>
          <w:p w:rsidR="00434910" w:rsidRDefault="00FB210E">
            <w:r>
              <w:t>Моделирование одежды</w:t>
            </w:r>
            <w:r w:rsidR="007E48CC">
              <w:t>. Изготовление и моделирование выкроек.</w:t>
            </w:r>
          </w:p>
        </w:tc>
        <w:tc>
          <w:tcPr>
            <w:tcW w:w="4678" w:type="dxa"/>
          </w:tcPr>
          <w:p w:rsidR="00434910" w:rsidRDefault="00FB210E">
            <w:r>
              <w:t xml:space="preserve">Понятие о моделировании одежды. Моделирование формы выреза горловины. Моделирование отрезной плечевой одежды. Приёмы изготовления выкроек дополнительных деталей изделия: </w:t>
            </w:r>
            <w:proofErr w:type="spellStart"/>
            <w:r>
              <w:t>подкройной</w:t>
            </w:r>
            <w:proofErr w:type="spellEnd"/>
            <w:r>
              <w:t xml:space="preserve"> обтачки горловины спинки, </w:t>
            </w:r>
            <w:proofErr w:type="spellStart"/>
            <w:r>
              <w:t>подкройной</w:t>
            </w:r>
            <w:proofErr w:type="spellEnd"/>
            <w:r>
              <w:t xml:space="preserve"> обтачки горловины переда. Подготовка выкройки к раскрою. Профессия художник по костюму</w:t>
            </w:r>
          </w:p>
        </w:tc>
        <w:tc>
          <w:tcPr>
            <w:tcW w:w="4755" w:type="dxa"/>
          </w:tcPr>
          <w:p w:rsidR="00434910" w:rsidRDefault="00FB210E">
            <w:r>
              <w:t xml:space="preserve">Выполнять эскиз проектного изделия. Изучать приёмы моделирования формы выреза горловины, плечевой одежды с застёжкой на пуговицах, отрезной плечевой одежды. Моделировать проектное швейное изделие. Изготовлять выкройки дополнительных деталей изделия: </w:t>
            </w:r>
            <w:proofErr w:type="spellStart"/>
            <w:r>
              <w:t>подкройных</w:t>
            </w:r>
            <w:proofErr w:type="spellEnd"/>
            <w:r>
              <w:t xml:space="preserve"> обтачек и т. д. Готовить выкройку проектного изделия к раскрою. Знакомиться с профессией художник по костюму швейного производства</w:t>
            </w:r>
          </w:p>
        </w:tc>
      </w:tr>
      <w:tr w:rsidR="00434910" w:rsidTr="00D4679C">
        <w:tc>
          <w:tcPr>
            <w:tcW w:w="1101" w:type="dxa"/>
          </w:tcPr>
          <w:p w:rsidR="00434910" w:rsidRDefault="00FB577D">
            <w:r>
              <w:t>43-44</w:t>
            </w:r>
          </w:p>
        </w:tc>
        <w:tc>
          <w:tcPr>
            <w:tcW w:w="1134" w:type="dxa"/>
          </w:tcPr>
          <w:p w:rsidR="00434910" w:rsidRDefault="00434910"/>
        </w:tc>
        <w:tc>
          <w:tcPr>
            <w:tcW w:w="3118" w:type="dxa"/>
          </w:tcPr>
          <w:p w:rsidR="00434910" w:rsidRDefault="00FB210E">
            <w:r>
              <w:t>Швейная машина</w:t>
            </w:r>
            <w:r w:rsidR="007E48CC">
              <w:t>. Изготовление образцов машинных швов. Устранение дефектов строчки.</w:t>
            </w:r>
          </w:p>
        </w:tc>
        <w:tc>
          <w:tcPr>
            <w:tcW w:w="4678" w:type="dxa"/>
          </w:tcPr>
          <w:p w:rsidR="00434910" w:rsidRDefault="00FB210E">
            <w:r>
              <w:t xml:space="preserve">Уход за швейной машиной. Устройство машинной иглы. Дефекты машинной строчки: </w:t>
            </w:r>
            <w:proofErr w:type="spellStart"/>
            <w:r>
              <w:t>петляние</w:t>
            </w:r>
            <w:proofErr w:type="spellEnd"/>
            <w:r>
              <w:t xml:space="preserve"> сверху и снизу, слабая и стянутая строчка. Назначение и правила использования регулятора натяжения верхней нитки</w:t>
            </w:r>
          </w:p>
        </w:tc>
        <w:tc>
          <w:tcPr>
            <w:tcW w:w="4755" w:type="dxa"/>
          </w:tcPr>
          <w:p w:rsidR="00434910" w:rsidRDefault="00FB210E">
            <w:r>
              <w:t>Чистить и смазывать швейную машину. Изучать устройство машинной иглы. Определять вид дефекта строчки по её виду. Изучать устройство регулятора натяжения верхней нитки. Подготавливать швейную машину к работе. Выполнять регулирование качества зигзагообразной и прямой строчек с помощью регулятора натяжения верхней нитки. Овладевать безопасными приёмами труда на швейной машине</w:t>
            </w:r>
          </w:p>
        </w:tc>
      </w:tr>
      <w:tr w:rsidR="006D5E9C" w:rsidTr="002A38EB">
        <w:tc>
          <w:tcPr>
            <w:tcW w:w="14786" w:type="dxa"/>
            <w:gridSpan w:val="5"/>
          </w:tcPr>
          <w:p w:rsidR="006D5E9C" w:rsidRDefault="006D5E9C">
            <w:r>
              <w:t>Раздел «Технология изготовления швейных изделий» – 6 часов</w:t>
            </w:r>
          </w:p>
        </w:tc>
      </w:tr>
      <w:tr w:rsidR="00773FC1" w:rsidTr="00D4679C">
        <w:tc>
          <w:tcPr>
            <w:tcW w:w="1101" w:type="dxa"/>
          </w:tcPr>
          <w:p w:rsidR="00773FC1" w:rsidRDefault="00773FC1">
            <w:r>
              <w:t>45-46</w:t>
            </w:r>
          </w:p>
        </w:tc>
        <w:tc>
          <w:tcPr>
            <w:tcW w:w="1134" w:type="dxa"/>
          </w:tcPr>
          <w:p w:rsidR="00773FC1" w:rsidRDefault="00773FC1"/>
        </w:tc>
        <w:tc>
          <w:tcPr>
            <w:tcW w:w="3118" w:type="dxa"/>
          </w:tcPr>
          <w:p w:rsidR="00773FC1" w:rsidRDefault="003C711A" w:rsidP="00C96677">
            <w:r>
              <w:t>Раскрой ветровки. О</w:t>
            </w:r>
            <w:r w:rsidR="00AA0000">
              <w:t>б</w:t>
            </w:r>
            <w:r>
              <w:t xml:space="preserve">работка деталей </w:t>
            </w:r>
            <w:r w:rsidR="00C96677">
              <w:t xml:space="preserve"> и узлов швейных изделий.</w:t>
            </w:r>
          </w:p>
        </w:tc>
        <w:tc>
          <w:tcPr>
            <w:tcW w:w="4678" w:type="dxa"/>
            <w:vMerge w:val="restart"/>
          </w:tcPr>
          <w:p w:rsidR="00773FC1" w:rsidRDefault="00773FC1">
            <w:r>
              <w:t xml:space="preserve">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иголками и булавками. Понятие о дублировании деталей кроя. Технология соединения детали с </w:t>
            </w:r>
            <w:r>
              <w:lastRenderedPageBreak/>
              <w:t>клеевой прокладкой.</w:t>
            </w:r>
          </w:p>
          <w:p w:rsidR="00773FC1" w:rsidRDefault="00773FC1">
            <w:proofErr w:type="gramStart"/>
            <w:r>
              <w:t>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w:t>
            </w:r>
            <w:proofErr w:type="gramEnd"/>
            <w:r>
              <w:t xml:space="preserve"> Основные машинные операции: присоединение мелкой детали </w:t>
            </w:r>
            <w:proofErr w:type="gramStart"/>
            <w:r>
              <w:t>к</w:t>
            </w:r>
            <w:proofErr w:type="gramEnd"/>
            <w:r>
              <w:t xml:space="preserve"> крупной — притачивание; соединение деталей по контуру с последующим вывёртыванием — обтачивание. Обработка припусков шва перед вывёртыванием. Классификация машинных швов: </w:t>
            </w:r>
            <w:proofErr w:type="gramStart"/>
            <w:r>
              <w:t>соединительные</w:t>
            </w:r>
            <w:proofErr w:type="gramEnd"/>
            <w:r>
              <w:t xml:space="preserve"> (обтачной с расположением шва на сгибе и в кант). Обработка мелких деталей швейного изделия обтачным швом — мягкого пояса, завязок, бретелей. Подготовка и проведение примерки плечевой одежды с цельнокроеным рукавом. Устранение дефектов после примерки. Последовательность изготовления плечевой одежды с цельнокроеным рукавом. Технология обработки плечевых швов, нижних срезов рукавов. Обработка срезов </w:t>
            </w:r>
            <w:proofErr w:type="spellStart"/>
            <w:r>
              <w:t>подкройной</w:t>
            </w:r>
            <w:proofErr w:type="spellEnd"/>
            <w:r>
              <w:t xml:space="preserve"> обтачкой с расположением её на изнаночной или лицевой стороне изделия. Обработка боковых швов. Обработка нижнего среза изделия. Окончательная отделка изделия. Технология пошива подушки для стула. Профессия технолог-конструктор швейного производства, портной</w:t>
            </w:r>
          </w:p>
          <w:p w:rsidR="00773FC1" w:rsidRDefault="00773FC1"/>
        </w:tc>
        <w:tc>
          <w:tcPr>
            <w:tcW w:w="4755" w:type="dxa"/>
            <w:vMerge w:val="restart"/>
          </w:tcPr>
          <w:p w:rsidR="00773FC1" w:rsidRDefault="00773FC1">
            <w:r>
              <w:lastRenderedPageBreak/>
              <w:t xml:space="preserve">Выполнять экономную раскладку выкроек на ткани, </w:t>
            </w:r>
            <w:proofErr w:type="spellStart"/>
            <w:r>
              <w:t>обмеловку</w:t>
            </w:r>
            <w:proofErr w:type="spellEnd"/>
            <w:r>
              <w:t xml:space="preserve"> с учётом припусков на швы. Выкраивать детали швейного изделия из ткани и прокладки. Дублировать детали кроя клеевой прокладкой. Выполнять правила безопасной работы иглами, булавками, утюгом.</w:t>
            </w:r>
          </w:p>
          <w:p w:rsidR="00773FC1" w:rsidRDefault="00773FC1">
            <w:r>
              <w:t xml:space="preserve">Изготовлять образцы ручных работ: перенос </w:t>
            </w:r>
            <w:r>
              <w:lastRenderedPageBreak/>
              <w:t>линий выкройки на детали кроя с помощью прямых копировальных стежков; примётывание; вымётывание. Изготовлять образцы машинных работ: притачивание и обтачивание. Проводить влажно-тепловую обработку на образцах. Обрабатывать мелкие детали проектного изделия обтачным швом (мягкий пояс, бретели и др.).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предъявлять информацию об истории швейных изделий, одежды. Овладевать безопасными приёмами труда. Знакомиться с профессиями технолог-конструктор швейного производства, портной</w:t>
            </w:r>
          </w:p>
        </w:tc>
      </w:tr>
      <w:tr w:rsidR="00773FC1" w:rsidTr="00D4679C">
        <w:tc>
          <w:tcPr>
            <w:tcW w:w="1101" w:type="dxa"/>
          </w:tcPr>
          <w:p w:rsidR="00773FC1" w:rsidRDefault="00773FC1">
            <w:r>
              <w:t>47-48</w:t>
            </w:r>
          </w:p>
        </w:tc>
        <w:tc>
          <w:tcPr>
            <w:tcW w:w="1134" w:type="dxa"/>
          </w:tcPr>
          <w:p w:rsidR="00773FC1" w:rsidRDefault="00773FC1"/>
        </w:tc>
        <w:tc>
          <w:tcPr>
            <w:tcW w:w="3118" w:type="dxa"/>
          </w:tcPr>
          <w:p w:rsidR="00773FC1" w:rsidRDefault="00C96677">
            <w:r>
              <w:t xml:space="preserve">Стачивание деталей изделия. Подготовка к примерке. </w:t>
            </w:r>
          </w:p>
          <w:p w:rsidR="00C96677" w:rsidRDefault="00C96677">
            <w:r>
              <w:t xml:space="preserve">Обработка выреза горловины </w:t>
            </w:r>
            <w:proofErr w:type="spellStart"/>
            <w:r>
              <w:t>подкройной</w:t>
            </w:r>
            <w:proofErr w:type="spellEnd"/>
            <w:r>
              <w:t xml:space="preserve"> обтачкой. </w:t>
            </w:r>
            <w:r>
              <w:lastRenderedPageBreak/>
              <w:t>Отделка изделия.</w:t>
            </w:r>
          </w:p>
        </w:tc>
        <w:tc>
          <w:tcPr>
            <w:tcW w:w="4678" w:type="dxa"/>
            <w:vMerge/>
          </w:tcPr>
          <w:p w:rsidR="00773FC1" w:rsidRDefault="00773FC1"/>
        </w:tc>
        <w:tc>
          <w:tcPr>
            <w:tcW w:w="4755" w:type="dxa"/>
            <w:vMerge/>
          </w:tcPr>
          <w:p w:rsidR="00773FC1" w:rsidRDefault="00773FC1"/>
        </w:tc>
      </w:tr>
      <w:tr w:rsidR="00773FC1" w:rsidTr="00D4679C">
        <w:tc>
          <w:tcPr>
            <w:tcW w:w="1101" w:type="dxa"/>
          </w:tcPr>
          <w:p w:rsidR="00773FC1" w:rsidRDefault="00773FC1">
            <w:r>
              <w:lastRenderedPageBreak/>
              <w:t>49-50</w:t>
            </w:r>
          </w:p>
        </w:tc>
        <w:tc>
          <w:tcPr>
            <w:tcW w:w="1134" w:type="dxa"/>
          </w:tcPr>
          <w:p w:rsidR="00773FC1" w:rsidRDefault="00773FC1"/>
        </w:tc>
        <w:tc>
          <w:tcPr>
            <w:tcW w:w="3118" w:type="dxa"/>
          </w:tcPr>
          <w:p w:rsidR="00773FC1" w:rsidRDefault="00C96677">
            <w:r>
              <w:t>Влажно-тепловая обработка изделия. Обобщающий урок по теме: «Создание изделий из текстильных материалов.</w:t>
            </w:r>
          </w:p>
        </w:tc>
        <w:tc>
          <w:tcPr>
            <w:tcW w:w="4678" w:type="dxa"/>
            <w:vMerge/>
          </w:tcPr>
          <w:p w:rsidR="00773FC1" w:rsidRDefault="00773FC1"/>
        </w:tc>
        <w:tc>
          <w:tcPr>
            <w:tcW w:w="4755" w:type="dxa"/>
            <w:vMerge/>
          </w:tcPr>
          <w:p w:rsidR="00773FC1" w:rsidRDefault="00773FC1"/>
        </w:tc>
      </w:tr>
      <w:tr w:rsidR="00BE3CD3" w:rsidTr="008037A0">
        <w:tc>
          <w:tcPr>
            <w:tcW w:w="14786" w:type="dxa"/>
            <w:gridSpan w:val="5"/>
          </w:tcPr>
          <w:p w:rsidR="00BE3CD3" w:rsidRDefault="00BE3CD3">
            <w:r>
              <w:t>Раздел</w:t>
            </w:r>
            <w:r w:rsidR="006D5E9C">
              <w:t xml:space="preserve"> </w:t>
            </w:r>
            <w:r>
              <w:t xml:space="preserve"> «Художественные ремесла» - 4 часа.</w:t>
            </w:r>
          </w:p>
        </w:tc>
      </w:tr>
      <w:tr w:rsidR="00DE6181" w:rsidTr="00D4679C">
        <w:tc>
          <w:tcPr>
            <w:tcW w:w="1101" w:type="dxa"/>
          </w:tcPr>
          <w:p w:rsidR="00DE6181" w:rsidRDefault="00DE6181">
            <w:r>
              <w:t>51-52</w:t>
            </w:r>
          </w:p>
        </w:tc>
        <w:tc>
          <w:tcPr>
            <w:tcW w:w="1134" w:type="dxa"/>
          </w:tcPr>
          <w:p w:rsidR="00DE6181" w:rsidRDefault="00DE6181"/>
        </w:tc>
        <w:tc>
          <w:tcPr>
            <w:tcW w:w="3118" w:type="dxa"/>
          </w:tcPr>
          <w:p w:rsidR="00DE6181" w:rsidRDefault="00C96677">
            <w:r>
              <w:t xml:space="preserve">Вязаные изделия в </w:t>
            </w:r>
            <w:r>
              <w:lastRenderedPageBreak/>
              <w:t>современной моде. Расчет количества петель для вязания.</w:t>
            </w:r>
          </w:p>
        </w:tc>
        <w:tc>
          <w:tcPr>
            <w:tcW w:w="4678" w:type="dxa"/>
            <w:vMerge w:val="restart"/>
          </w:tcPr>
          <w:p w:rsidR="00DE6181" w:rsidRDefault="00DE6181" w:rsidP="00DE6181">
            <w:r>
              <w:lastRenderedPageBreak/>
              <w:t xml:space="preserve">Краткие сведения из истории старинного </w:t>
            </w:r>
            <w:r>
              <w:lastRenderedPageBreak/>
              <w:t>рукоделия — вязания. Вязаные изделия в современной моде. Материалы для вязания крючком. Правила подбора крючка в зависимости  от вида изделия и толщины нити. Расчёт количества петель для изделия. Отпаривание и сборка готового изделия. Основные виды петель для вязания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текстильно-галантерейных изделий</w:t>
            </w:r>
          </w:p>
        </w:tc>
        <w:tc>
          <w:tcPr>
            <w:tcW w:w="4755" w:type="dxa"/>
            <w:vMerge w:val="restart"/>
          </w:tcPr>
          <w:p w:rsidR="00DE6181" w:rsidRDefault="00DE6181">
            <w:r>
              <w:lastRenderedPageBreak/>
              <w:t xml:space="preserve"> Изучать материалы и инструменты для </w:t>
            </w:r>
            <w:r>
              <w:lastRenderedPageBreak/>
              <w:t>вязания. Подбирать крючок и нитки для вязания. Вязать образцы крючком.</w:t>
            </w:r>
          </w:p>
          <w:p w:rsidR="00107F2E" w:rsidRDefault="00107F2E">
            <w:r>
              <w:t>Зарисовывать и фотографировать наиболее интересные вязаные изделия. Знакомиться с профессией вязальщица текстильн</w:t>
            </w:r>
            <w:proofErr w:type="gramStart"/>
            <w:r>
              <w:t>о-</w:t>
            </w:r>
            <w:proofErr w:type="gramEnd"/>
            <w:r>
              <w:t xml:space="preserve"> галантерейных изделий. Находить и предъявлять информацию об истории вязания</w:t>
            </w:r>
          </w:p>
        </w:tc>
      </w:tr>
      <w:tr w:rsidR="00DE6181" w:rsidTr="00D4679C">
        <w:tc>
          <w:tcPr>
            <w:tcW w:w="1101" w:type="dxa"/>
          </w:tcPr>
          <w:p w:rsidR="00DE6181" w:rsidRDefault="00DE6181">
            <w:r>
              <w:lastRenderedPageBreak/>
              <w:t>53-54</w:t>
            </w:r>
          </w:p>
        </w:tc>
        <w:tc>
          <w:tcPr>
            <w:tcW w:w="1134" w:type="dxa"/>
          </w:tcPr>
          <w:p w:rsidR="00DE6181" w:rsidRDefault="00DE6181"/>
        </w:tc>
        <w:tc>
          <w:tcPr>
            <w:tcW w:w="3118" w:type="dxa"/>
          </w:tcPr>
          <w:p w:rsidR="00DE6181" w:rsidRDefault="00F01701">
            <w:r>
              <w:t>Вязание полотна по кругу. Отделка готового изделия.</w:t>
            </w:r>
          </w:p>
        </w:tc>
        <w:tc>
          <w:tcPr>
            <w:tcW w:w="4678" w:type="dxa"/>
            <w:vMerge/>
          </w:tcPr>
          <w:p w:rsidR="00DE6181" w:rsidRDefault="00DE6181"/>
        </w:tc>
        <w:tc>
          <w:tcPr>
            <w:tcW w:w="4755" w:type="dxa"/>
            <w:vMerge/>
          </w:tcPr>
          <w:p w:rsidR="00DE6181" w:rsidRDefault="00DE6181"/>
        </w:tc>
      </w:tr>
      <w:tr w:rsidR="00D01A88" w:rsidTr="00031348">
        <w:tc>
          <w:tcPr>
            <w:tcW w:w="14786" w:type="dxa"/>
            <w:gridSpan w:val="5"/>
          </w:tcPr>
          <w:p w:rsidR="00D01A88" w:rsidRDefault="00D01A88">
            <w:r>
              <w:t>Раздел «Технологии творческой и опытнической деятельности» (8  ч)</w:t>
            </w:r>
          </w:p>
        </w:tc>
      </w:tr>
      <w:tr w:rsidR="00D01A88" w:rsidTr="00D4679C">
        <w:tc>
          <w:tcPr>
            <w:tcW w:w="1101" w:type="dxa"/>
          </w:tcPr>
          <w:p w:rsidR="00D01A88" w:rsidRDefault="000C37EE">
            <w:r>
              <w:t>55-56</w:t>
            </w:r>
          </w:p>
        </w:tc>
        <w:tc>
          <w:tcPr>
            <w:tcW w:w="1134" w:type="dxa"/>
          </w:tcPr>
          <w:p w:rsidR="00D01A88" w:rsidRDefault="00D01A88"/>
        </w:tc>
        <w:tc>
          <w:tcPr>
            <w:tcW w:w="3118" w:type="dxa"/>
          </w:tcPr>
          <w:p w:rsidR="00D01A88" w:rsidRDefault="000C37EE">
            <w:r>
              <w:t>Исследовательская и созидательная деятельность.  Обоснование выбора изделия на основе личных потребностей.</w:t>
            </w:r>
          </w:p>
        </w:tc>
        <w:tc>
          <w:tcPr>
            <w:tcW w:w="4678" w:type="dxa"/>
            <w:vMerge w:val="restart"/>
          </w:tcPr>
          <w:p w:rsidR="00D01A88" w:rsidRDefault="00D01A88">
            <w:r>
              <w:t>Понятие о творческой проектной деятельности, индивидуальных и коллективных творческих проектах. Цель и задачи проектной деятельности в 6 классе. Составные части годового творческого проекта шестиклассников. Этапы выполнения проекта: поисковый (подготовительный), технологический (основной), аналитический (заключительный).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4755" w:type="dxa"/>
            <w:vMerge w:val="restart"/>
          </w:tcPr>
          <w:p w:rsidR="00D01A88" w:rsidRDefault="00D01A88">
            <w:r>
              <w:t>Знакомиться с примерами творческих проектов шестиклассников. 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«Технологии обработки конструкционных материалов». Выполнять проект по разделу «Создание изделий из текстильных материалов». Выполнять проект по разделу «Кулинария». Оформлять портфолио и пояснительную записку к творческому проекту. Подготавливать электронную презентацию проекта. Составлять доклад к защите творческого проекта. Защищать творческий проект</w:t>
            </w:r>
          </w:p>
        </w:tc>
      </w:tr>
      <w:tr w:rsidR="00D01A88" w:rsidTr="00D4679C">
        <w:tc>
          <w:tcPr>
            <w:tcW w:w="1101" w:type="dxa"/>
          </w:tcPr>
          <w:p w:rsidR="00D01A88" w:rsidRDefault="000C37EE">
            <w:r>
              <w:t>57-58</w:t>
            </w:r>
          </w:p>
        </w:tc>
        <w:tc>
          <w:tcPr>
            <w:tcW w:w="1134" w:type="dxa"/>
          </w:tcPr>
          <w:p w:rsidR="00D01A88" w:rsidRDefault="00D01A88"/>
        </w:tc>
        <w:tc>
          <w:tcPr>
            <w:tcW w:w="3118" w:type="dxa"/>
          </w:tcPr>
          <w:p w:rsidR="00D01A88" w:rsidRDefault="000C37EE">
            <w:r>
              <w:t>Выполнение эскиза, модели изделия, Составление учебной инструкционной карты.</w:t>
            </w:r>
          </w:p>
        </w:tc>
        <w:tc>
          <w:tcPr>
            <w:tcW w:w="4678" w:type="dxa"/>
            <w:vMerge/>
          </w:tcPr>
          <w:p w:rsidR="00D01A88" w:rsidRDefault="00D01A88"/>
        </w:tc>
        <w:tc>
          <w:tcPr>
            <w:tcW w:w="4755" w:type="dxa"/>
            <w:vMerge/>
          </w:tcPr>
          <w:p w:rsidR="00D01A88" w:rsidRDefault="00D01A88"/>
        </w:tc>
      </w:tr>
      <w:tr w:rsidR="00D01A88" w:rsidTr="00D4679C">
        <w:tc>
          <w:tcPr>
            <w:tcW w:w="1101" w:type="dxa"/>
          </w:tcPr>
          <w:p w:rsidR="00D01A88" w:rsidRDefault="000C37EE">
            <w:r>
              <w:t>59-60</w:t>
            </w:r>
          </w:p>
        </w:tc>
        <w:tc>
          <w:tcPr>
            <w:tcW w:w="1134" w:type="dxa"/>
          </w:tcPr>
          <w:p w:rsidR="00D01A88" w:rsidRDefault="00D01A88"/>
        </w:tc>
        <w:tc>
          <w:tcPr>
            <w:tcW w:w="3118" w:type="dxa"/>
          </w:tcPr>
          <w:p w:rsidR="00D01A88" w:rsidRDefault="000C37EE">
            <w:r>
              <w:t>Определение затрат на изготовление проектного изделия. Испытания проектных изделий.</w:t>
            </w:r>
          </w:p>
        </w:tc>
        <w:tc>
          <w:tcPr>
            <w:tcW w:w="4678" w:type="dxa"/>
            <w:vMerge/>
          </w:tcPr>
          <w:p w:rsidR="00D01A88" w:rsidRDefault="00D01A88"/>
        </w:tc>
        <w:tc>
          <w:tcPr>
            <w:tcW w:w="4755" w:type="dxa"/>
            <w:vMerge/>
          </w:tcPr>
          <w:p w:rsidR="00D01A88" w:rsidRDefault="00D01A88"/>
        </w:tc>
      </w:tr>
      <w:tr w:rsidR="00D01A88" w:rsidTr="00D4679C">
        <w:tc>
          <w:tcPr>
            <w:tcW w:w="1101" w:type="dxa"/>
          </w:tcPr>
          <w:p w:rsidR="00D01A88" w:rsidRDefault="000C37EE">
            <w:r>
              <w:t>61-62</w:t>
            </w:r>
          </w:p>
        </w:tc>
        <w:tc>
          <w:tcPr>
            <w:tcW w:w="1134" w:type="dxa"/>
          </w:tcPr>
          <w:p w:rsidR="00D01A88" w:rsidRDefault="00D01A88"/>
        </w:tc>
        <w:tc>
          <w:tcPr>
            <w:tcW w:w="3118" w:type="dxa"/>
          </w:tcPr>
          <w:p w:rsidR="00D01A88" w:rsidRDefault="000C37EE">
            <w:r>
              <w:t>Подготовка презентации, пояснительной записки и доклада для защиты творческого проекта</w:t>
            </w:r>
          </w:p>
        </w:tc>
        <w:tc>
          <w:tcPr>
            <w:tcW w:w="4678" w:type="dxa"/>
            <w:vMerge/>
          </w:tcPr>
          <w:p w:rsidR="00D01A88" w:rsidRDefault="00D01A88"/>
        </w:tc>
        <w:tc>
          <w:tcPr>
            <w:tcW w:w="4755" w:type="dxa"/>
            <w:vMerge/>
          </w:tcPr>
          <w:p w:rsidR="00D01A88" w:rsidRDefault="00D01A88"/>
        </w:tc>
      </w:tr>
      <w:tr w:rsidR="00D01A88" w:rsidTr="00B04920">
        <w:tc>
          <w:tcPr>
            <w:tcW w:w="14786" w:type="dxa"/>
            <w:gridSpan w:val="5"/>
          </w:tcPr>
          <w:p w:rsidR="00D01A88" w:rsidRDefault="00D01A88">
            <w:r>
              <w:lastRenderedPageBreak/>
              <w:t>Раздел – растениеводство – 8 часов</w:t>
            </w:r>
          </w:p>
        </w:tc>
      </w:tr>
      <w:tr w:rsidR="003B2D9E" w:rsidTr="00D4679C">
        <w:tc>
          <w:tcPr>
            <w:tcW w:w="1101" w:type="dxa"/>
          </w:tcPr>
          <w:p w:rsidR="003B2D9E" w:rsidRDefault="003B2D9E">
            <w:r>
              <w:t>63-64</w:t>
            </w:r>
          </w:p>
        </w:tc>
        <w:tc>
          <w:tcPr>
            <w:tcW w:w="1134" w:type="dxa"/>
          </w:tcPr>
          <w:p w:rsidR="003B2D9E" w:rsidRDefault="003B2D9E"/>
        </w:tc>
        <w:tc>
          <w:tcPr>
            <w:tcW w:w="3118" w:type="dxa"/>
          </w:tcPr>
          <w:p w:rsidR="003B2D9E" w:rsidRDefault="003B2D9E">
            <w:r>
              <w:t>Биологические и хозяйственные особенности, районированные сорта основных овощных и цветочно-декоративных культур региона. Планирование весенних работ на учебно-опытном участке.</w:t>
            </w:r>
          </w:p>
        </w:tc>
        <w:tc>
          <w:tcPr>
            <w:tcW w:w="4678" w:type="dxa"/>
          </w:tcPr>
          <w:p w:rsidR="003B2D9E" w:rsidRDefault="003B2D9E" w:rsidP="001C5ED8">
            <w:r>
              <w:t>Биологические и хозяйственные особенности, районированные сорта основных овощных и цветочно-декоративных культур региона.</w:t>
            </w:r>
          </w:p>
        </w:tc>
        <w:tc>
          <w:tcPr>
            <w:tcW w:w="4755" w:type="dxa"/>
          </w:tcPr>
          <w:p w:rsidR="003B2D9E" w:rsidRDefault="00302686" w:rsidP="00302686">
            <w:r>
              <w:t>Научатся планировать весенние работы на участке, составлять перечень овощных и цветочно-декоративных культур для выращивания. Разрабатывать план их размещения</w:t>
            </w:r>
          </w:p>
        </w:tc>
      </w:tr>
      <w:tr w:rsidR="003B2D9E" w:rsidTr="00D4679C">
        <w:tc>
          <w:tcPr>
            <w:tcW w:w="1101" w:type="dxa"/>
          </w:tcPr>
          <w:p w:rsidR="003B2D9E" w:rsidRDefault="003B2D9E">
            <w:r>
              <w:t>65-66</w:t>
            </w:r>
          </w:p>
        </w:tc>
        <w:tc>
          <w:tcPr>
            <w:tcW w:w="1134" w:type="dxa"/>
          </w:tcPr>
          <w:p w:rsidR="003B2D9E" w:rsidRDefault="003B2D9E"/>
        </w:tc>
        <w:tc>
          <w:tcPr>
            <w:tcW w:w="3118" w:type="dxa"/>
          </w:tcPr>
          <w:p w:rsidR="003B2D9E" w:rsidRDefault="003B2D9E">
            <w:r>
              <w:t>Понятие о севообороте. Способы размножения многолетних цветочных растений</w:t>
            </w:r>
          </w:p>
        </w:tc>
        <w:tc>
          <w:tcPr>
            <w:tcW w:w="4678" w:type="dxa"/>
          </w:tcPr>
          <w:p w:rsidR="003B2D9E" w:rsidRDefault="003B2D9E" w:rsidP="001C5ED8">
            <w:r>
              <w:t>Понятие о севообороте.  Технология выращивания д</w:t>
            </w:r>
            <w:r w:rsidR="00302686">
              <w:t>вулетних овощных культур на семе</w:t>
            </w:r>
            <w:r>
              <w:t>на. Способы размножения многолетних цветочных растений</w:t>
            </w:r>
            <w:r w:rsidR="00302686">
              <w:t>. Растительные препараты для борьбы с болезнями и вредителями. Правила безопасного труда при работе со средствами защиты растений.</w:t>
            </w:r>
          </w:p>
        </w:tc>
        <w:tc>
          <w:tcPr>
            <w:tcW w:w="4755" w:type="dxa"/>
          </w:tcPr>
          <w:p w:rsidR="003B2D9E" w:rsidRDefault="00302686">
            <w:r>
              <w:t xml:space="preserve">Составлять схемы севооборотов. Готовить семенной материал и семенники двулетних растений. Готовить почву и вносить удобрения. Размножать растения. </w:t>
            </w:r>
            <w:r w:rsidR="000265B7">
              <w:t>Защищать от вредителей и болезне</w:t>
            </w:r>
            <w:r>
              <w:t>й.</w:t>
            </w:r>
          </w:p>
        </w:tc>
      </w:tr>
      <w:tr w:rsidR="003B2D9E" w:rsidTr="00D4679C">
        <w:tc>
          <w:tcPr>
            <w:tcW w:w="1101" w:type="dxa"/>
          </w:tcPr>
          <w:p w:rsidR="003B2D9E" w:rsidRDefault="00323940">
            <w:r>
              <w:t>67</w:t>
            </w:r>
          </w:p>
        </w:tc>
        <w:tc>
          <w:tcPr>
            <w:tcW w:w="1134" w:type="dxa"/>
          </w:tcPr>
          <w:p w:rsidR="003B2D9E" w:rsidRDefault="003B2D9E"/>
        </w:tc>
        <w:tc>
          <w:tcPr>
            <w:tcW w:w="3118" w:type="dxa"/>
          </w:tcPr>
          <w:p w:rsidR="003B2D9E" w:rsidRDefault="003B2D9E">
            <w:r>
              <w:t>Технология размножения ягодных кустарников. Уход за ягодными кустарниками. Визуальная оценка пораженности кустарников вредителями и болезнями.</w:t>
            </w:r>
          </w:p>
        </w:tc>
        <w:tc>
          <w:tcPr>
            <w:tcW w:w="4678" w:type="dxa"/>
          </w:tcPr>
          <w:p w:rsidR="003B2D9E" w:rsidRDefault="003B2D9E">
            <w:r>
              <w:t>Технология размножения ягодных кустарников черенками, отводками. Вредители и болезни ягодных кустарников и земляники. Основные виды минеральных</w:t>
            </w:r>
            <w:r w:rsidR="000265B7">
              <w:t xml:space="preserve"> удобрений, правила их внесения</w:t>
            </w:r>
            <w:r>
              <w:t>. Правила безопасного труда при работе с удобрениями и средствами защиты растений. Профессии</w:t>
            </w:r>
            <w:r w:rsidR="000265B7">
              <w:t xml:space="preserve">, </w:t>
            </w:r>
            <w:r>
              <w:t xml:space="preserve"> связанные с выращиванием растений и их защитой.</w:t>
            </w:r>
          </w:p>
        </w:tc>
        <w:tc>
          <w:tcPr>
            <w:tcW w:w="4755" w:type="dxa"/>
          </w:tcPr>
          <w:p w:rsidR="003B2D9E" w:rsidRDefault="003B2D9E"/>
        </w:tc>
      </w:tr>
      <w:tr w:rsidR="003B2D9E" w:rsidTr="00D4679C">
        <w:tc>
          <w:tcPr>
            <w:tcW w:w="1101" w:type="dxa"/>
          </w:tcPr>
          <w:p w:rsidR="003B2D9E" w:rsidRDefault="00323940">
            <w:r>
              <w:t>68</w:t>
            </w:r>
          </w:p>
        </w:tc>
        <w:tc>
          <w:tcPr>
            <w:tcW w:w="1134" w:type="dxa"/>
          </w:tcPr>
          <w:p w:rsidR="003B2D9E" w:rsidRDefault="003B2D9E"/>
        </w:tc>
        <w:tc>
          <w:tcPr>
            <w:tcW w:w="3118" w:type="dxa"/>
          </w:tcPr>
          <w:p w:rsidR="003B2D9E" w:rsidRDefault="003B2D9E">
            <w:r>
              <w:t>Творческая</w:t>
            </w:r>
            <w:proofErr w:type="gramStart"/>
            <w:r>
              <w:t xml:space="preserve"> ,</w:t>
            </w:r>
            <w:proofErr w:type="gramEnd"/>
            <w:r>
              <w:t xml:space="preserve"> проектная деятельность в растениеводстве. Разработка формы дневника наблюдений, посев и посадка.</w:t>
            </w:r>
          </w:p>
        </w:tc>
        <w:tc>
          <w:tcPr>
            <w:tcW w:w="4678" w:type="dxa"/>
          </w:tcPr>
          <w:p w:rsidR="003B2D9E" w:rsidRDefault="003B2D9E">
            <w:r>
              <w:t>Технологии выращивания выбранных культур, изготовление гербариев, заготовка материала для флористики.</w:t>
            </w:r>
          </w:p>
        </w:tc>
        <w:tc>
          <w:tcPr>
            <w:tcW w:w="4755" w:type="dxa"/>
          </w:tcPr>
          <w:p w:rsidR="003B2D9E" w:rsidRDefault="003B2D9E"/>
        </w:tc>
      </w:tr>
    </w:tbl>
    <w:p w:rsidR="00A66590" w:rsidRDefault="00A66590"/>
    <w:sectPr w:rsidR="00A66590" w:rsidSect="005D2E54">
      <w:pgSz w:w="16838" w:h="11906" w:orient="landscape"/>
      <w:pgMar w:top="1276"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E54" w:rsidRDefault="005D2E54" w:rsidP="005D2E54">
      <w:pPr>
        <w:spacing w:after="0" w:line="240" w:lineRule="auto"/>
      </w:pPr>
      <w:r>
        <w:separator/>
      </w:r>
    </w:p>
  </w:endnote>
  <w:endnote w:type="continuationSeparator" w:id="0">
    <w:p w:rsidR="005D2E54" w:rsidRDefault="005D2E54" w:rsidP="005D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E54" w:rsidRDefault="005D2E54" w:rsidP="005D2E54">
      <w:pPr>
        <w:spacing w:after="0" w:line="240" w:lineRule="auto"/>
      </w:pPr>
      <w:r>
        <w:separator/>
      </w:r>
    </w:p>
  </w:footnote>
  <w:footnote w:type="continuationSeparator" w:id="0">
    <w:p w:rsidR="005D2E54" w:rsidRDefault="005D2E54" w:rsidP="005D2E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F50"/>
    <w:rsid w:val="000265B7"/>
    <w:rsid w:val="0008521A"/>
    <w:rsid w:val="000C37EE"/>
    <w:rsid w:val="00107F2E"/>
    <w:rsid w:val="001B7F50"/>
    <w:rsid w:val="001F7797"/>
    <w:rsid w:val="00202AB1"/>
    <w:rsid w:val="00266EC7"/>
    <w:rsid w:val="002A0C66"/>
    <w:rsid w:val="002A141B"/>
    <w:rsid w:val="00302686"/>
    <w:rsid w:val="00323940"/>
    <w:rsid w:val="003934CE"/>
    <w:rsid w:val="003B0A4D"/>
    <w:rsid w:val="003B2D9E"/>
    <w:rsid w:val="003C711A"/>
    <w:rsid w:val="004132F9"/>
    <w:rsid w:val="00434910"/>
    <w:rsid w:val="00451315"/>
    <w:rsid w:val="00505340"/>
    <w:rsid w:val="005D2E54"/>
    <w:rsid w:val="006D5E9C"/>
    <w:rsid w:val="00773FC1"/>
    <w:rsid w:val="007A2E5F"/>
    <w:rsid w:val="007D47A5"/>
    <w:rsid w:val="007E48CC"/>
    <w:rsid w:val="008D528F"/>
    <w:rsid w:val="009452FD"/>
    <w:rsid w:val="00994A3C"/>
    <w:rsid w:val="00A47005"/>
    <w:rsid w:val="00A66590"/>
    <w:rsid w:val="00AA0000"/>
    <w:rsid w:val="00BE3CD3"/>
    <w:rsid w:val="00BE79E8"/>
    <w:rsid w:val="00C96677"/>
    <w:rsid w:val="00D01A88"/>
    <w:rsid w:val="00D4679C"/>
    <w:rsid w:val="00D956C9"/>
    <w:rsid w:val="00DE6181"/>
    <w:rsid w:val="00DF344A"/>
    <w:rsid w:val="00EB1D98"/>
    <w:rsid w:val="00F01701"/>
    <w:rsid w:val="00F7076F"/>
    <w:rsid w:val="00F751B8"/>
    <w:rsid w:val="00FB210E"/>
    <w:rsid w:val="00FB5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6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2E5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2E54"/>
  </w:style>
  <w:style w:type="paragraph" w:styleId="a6">
    <w:name w:val="footer"/>
    <w:basedOn w:val="a"/>
    <w:link w:val="a7"/>
    <w:uiPriority w:val="99"/>
    <w:unhideWhenUsed/>
    <w:rsid w:val="005D2E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2E54"/>
  </w:style>
  <w:style w:type="paragraph" w:styleId="a8">
    <w:name w:val="Balloon Text"/>
    <w:basedOn w:val="a"/>
    <w:link w:val="a9"/>
    <w:uiPriority w:val="99"/>
    <w:semiHidden/>
    <w:unhideWhenUsed/>
    <w:rsid w:val="003934C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934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6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2E5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2E54"/>
  </w:style>
  <w:style w:type="paragraph" w:styleId="a6">
    <w:name w:val="footer"/>
    <w:basedOn w:val="a"/>
    <w:link w:val="a7"/>
    <w:uiPriority w:val="99"/>
    <w:unhideWhenUsed/>
    <w:rsid w:val="005D2E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2E54"/>
  </w:style>
  <w:style w:type="paragraph" w:styleId="a8">
    <w:name w:val="Balloon Text"/>
    <w:basedOn w:val="a"/>
    <w:link w:val="a9"/>
    <w:uiPriority w:val="99"/>
    <w:semiHidden/>
    <w:unhideWhenUsed/>
    <w:rsid w:val="003934C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934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B45A0-7F6C-463F-BC57-D29C1675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10</Pages>
  <Words>3254</Words>
  <Characters>18553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1</cp:lastModifiedBy>
  <cp:revision>17</cp:revision>
  <cp:lastPrinted>2018-11-01T08:36:00Z</cp:lastPrinted>
  <dcterms:created xsi:type="dcterms:W3CDTF">2015-10-27T16:29:00Z</dcterms:created>
  <dcterms:modified xsi:type="dcterms:W3CDTF">2018-11-01T08:37:00Z</dcterms:modified>
</cp:coreProperties>
</file>